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9D92C2" w14:textId="77777777" w:rsidR="009C79FA" w:rsidRPr="009C79FA" w:rsidRDefault="009C79FA">
      <w:pPr>
        <w:rPr>
          <w:b/>
        </w:rPr>
      </w:pPr>
      <w:r w:rsidRPr="009C79FA">
        <w:rPr>
          <w:b/>
        </w:rPr>
        <w:t>LEAST - ( elachistos , Strong's G3398 )</w:t>
      </w:r>
    </w:p>
    <w:p w14:paraId="68C1C4F5" w14:textId="77777777" w:rsidR="009C79FA" w:rsidRDefault="009C79FA">
      <w:r w:rsidRPr="009C79FA">
        <w:rPr>
          <w:b/>
        </w:rPr>
        <w:t>Summary:</w:t>
      </w:r>
    </w:p>
    <w:p w14:paraId="12A67555" w14:textId="77777777" w:rsidR="009C79FA" w:rsidRDefault="009C79FA">
      <w:r>
        <w:t>The word elachistos functions as a superlative adjective expressing the absolute lowest degree in size, status, or importance. In Matthew 11:11, Jesus uses it to contrast the greatest of the old covenant era with the humblest participant in the newly inaugurated kingdom of heaven, underscoring the radical transformation and surpassing privilege of life under the new covenant.</w:t>
      </w:r>
    </w:p>
    <w:p w14:paraId="0CF42E47" w14:textId="77777777" w:rsidR="009C79FA" w:rsidRDefault="009C79FA"/>
    <w:p w14:paraId="2F82A6B6" w14:textId="77777777" w:rsidR="009C79FA" w:rsidRDefault="009C79FA">
      <w:r w:rsidRPr="009C79FA">
        <w:rPr>
          <w:b/>
        </w:rPr>
        <w:t>Full Study:</w:t>
      </w:r>
    </w:p>
    <w:p w14:paraId="06D7E054" w14:textId="77777777" w:rsidR="009C79FA" w:rsidRDefault="009C79FA"/>
    <w:p w14:paraId="16A98955" w14:textId="77777777" w:rsidR="009C79FA" w:rsidRPr="009C79FA" w:rsidRDefault="009C79FA">
      <w:pPr>
        <w:rPr>
          <w:b/>
        </w:rPr>
      </w:pPr>
      <w:r w:rsidRPr="009C79FA">
        <w:rPr>
          <w:b/>
        </w:rPr>
        <w:t>1. Word Picture / Background</w:t>
      </w:r>
    </w:p>
    <w:p w14:paraId="07B9F092" w14:textId="77777777" w:rsidR="009C79FA" w:rsidRDefault="009C79FA">
      <w:r>
        <w:t>- Elachistos is the superlative form of the adjective mikros (small) or elachys (little), carrying the literal sense of "smallest," "least," or "insignificant."</w:t>
      </w:r>
    </w:p>
    <w:p w14:paraId="6DB779E7" w14:textId="77777777" w:rsidR="009C79FA" w:rsidRDefault="009C79FA">
      <w:r>
        <w:t>- In the ancient Greco-Roman world, social hierarchy was rigidly maintained by honor, status, and power. To be the "least" was to occupy the lowest social stratum—slaves, infants, the impoverished, or those of no repute.</w:t>
      </w:r>
    </w:p>
    <w:p w14:paraId="6D2F1E44" w14:textId="77777777" w:rsidR="009C79FA" w:rsidRDefault="009C79FA">
      <w:r>
        <w:t>- In Matthew 11:11, Jesus employs this cultural imagery to upend conventional expectations of greatness, contrasting prophetic greatness with kingdom citizenship.</w:t>
      </w:r>
    </w:p>
    <w:p w14:paraId="45571CB1" w14:textId="77777777" w:rsidR="009C79FA" w:rsidRDefault="009C79FA"/>
    <w:p w14:paraId="4EAE58DF" w14:textId="77777777" w:rsidR="009C79FA" w:rsidRPr="009C79FA" w:rsidRDefault="009C79FA">
      <w:pPr>
        <w:rPr>
          <w:b/>
        </w:rPr>
      </w:pPr>
      <w:r w:rsidRPr="009C79FA">
        <w:rPr>
          <w:b/>
        </w:rPr>
        <w:t>2. Meaning / Lexical Definition</w:t>
      </w:r>
    </w:p>
    <w:p w14:paraId="7DF2543F" w14:textId="77777777" w:rsidR="009C79FA" w:rsidRDefault="009C79FA">
      <w:r>
        <w:t>- Expresses the extreme limit of smallness in quantity, degree, magnitude, or rank.</w:t>
      </w:r>
    </w:p>
    <w:p w14:paraId="3B0F2A17" w14:textId="77777777" w:rsidR="009C79FA" w:rsidRDefault="009C79FA">
      <w:r>
        <w:t>- Denotes someone who is least in esteem, importance, or authority.</w:t>
      </w:r>
    </w:p>
    <w:p w14:paraId="5E2A5C25" w14:textId="77777777" w:rsidR="009C79FA" w:rsidRDefault="009C79FA">
      <w:r>
        <w:t>- Functions as both a spatial or numerical measure (the smallest part) and a social or spiritual evaluation (the one of lowest status).</w:t>
      </w:r>
    </w:p>
    <w:p w14:paraId="05DE3E3A" w14:textId="77777777" w:rsidR="009C79FA" w:rsidRDefault="009C79FA"/>
    <w:p w14:paraId="110C42A3" w14:textId="77777777" w:rsidR="009C79FA" w:rsidRPr="009C79FA" w:rsidRDefault="009C79FA">
      <w:pPr>
        <w:rPr>
          <w:b/>
        </w:rPr>
      </w:pPr>
      <w:r w:rsidRPr="009C79FA">
        <w:rPr>
          <w:b/>
        </w:rPr>
        <w:t>3. Usage and Word Pictures</w:t>
      </w:r>
    </w:p>
    <w:p w14:paraId="285902FE" w14:textId="77777777" w:rsidR="009C79FA" w:rsidRDefault="009C79FA">
      <w:r>
        <w:t>- Used of physical size or quantity, such as a tiny amount or the smallest coin.</w:t>
      </w:r>
    </w:p>
    <w:p w14:paraId="4B29BE47" w14:textId="77777777" w:rsidR="009C79FA" w:rsidRDefault="009C79FA">
      <w:r>
        <w:t>- Applied to moral or ethical instruction, designating commandments that are deemed trivial by human standards (Matthew 5:19).</w:t>
      </w:r>
    </w:p>
    <w:p w14:paraId="0644CFA8" w14:textId="77777777" w:rsidR="009C79FA" w:rsidRDefault="009C79FA">
      <w:r>
        <w:t>- Used of human status and self-abasement, where believers are called to identify with the lowly (Matthew 25:40, 45).</w:t>
      </w:r>
    </w:p>
    <w:p w14:paraId="41DA1C96" w14:textId="77777777" w:rsidR="009C79FA" w:rsidRDefault="009C79FA">
      <w:r>
        <w:t>- Used in comparative assessments of authority and privilege within the kingdom of God (Matthew 11:11, Luke 7:28).</w:t>
      </w:r>
    </w:p>
    <w:p w14:paraId="5555C2E9" w14:textId="77777777" w:rsidR="009C79FA" w:rsidRDefault="009C79FA"/>
    <w:p w14:paraId="22F85783" w14:textId="77777777" w:rsidR="009C79FA" w:rsidRPr="009C79FA" w:rsidRDefault="009C79FA">
      <w:pPr>
        <w:rPr>
          <w:b/>
        </w:rPr>
      </w:pPr>
      <w:r w:rsidRPr="009C79FA">
        <w:rPr>
          <w:b/>
        </w:rPr>
        <w:t>4. Theological Implications</w:t>
      </w:r>
    </w:p>
    <w:p w14:paraId="7AC5B546" w14:textId="77777777" w:rsidR="009C79FA" w:rsidRDefault="009C79FA">
      <w:r>
        <w:t>- Highlights the radical reordering of values in the kingdom of heaven, where human pedigree and old covenant prestige pale in comparison to the spiritual realities of the new covenant.</w:t>
      </w:r>
    </w:p>
    <w:p w14:paraId="57C2DB8E" w14:textId="77777777" w:rsidR="009C79FA" w:rsidRDefault="009C79FA">
      <w:r>
        <w:t>- Magnifies the grace of God, who includes the insignificant and low-ranking in His redemptive purposes.</w:t>
      </w:r>
    </w:p>
    <w:p w14:paraId="32D93775" w14:textId="77777777" w:rsidR="009C79FA" w:rsidRDefault="009C79FA">
      <w:r>
        <w:t>- Establishes a benchmark of Christian humility, teaching that true greatness in God's eyes is measured by alignment with His kingdom rather than worldly prominence.</w:t>
      </w:r>
    </w:p>
    <w:p w14:paraId="4852E79C" w14:textId="77777777" w:rsidR="009C79FA" w:rsidRDefault="009C79FA"/>
    <w:p w14:paraId="617378E3" w14:textId="77777777" w:rsidR="009C79FA" w:rsidRPr="009C79FA" w:rsidRDefault="009C79FA">
      <w:pPr>
        <w:rPr>
          <w:b/>
        </w:rPr>
      </w:pPr>
      <w:r w:rsidRPr="009C79FA">
        <w:rPr>
          <w:b/>
        </w:rPr>
        <w:t>5. Contextual Nuance in the Passage</w:t>
      </w:r>
    </w:p>
    <w:p w14:paraId="3B0C833E" w14:textId="77777777" w:rsidR="009C79FA" w:rsidRDefault="009C79FA">
      <w:r>
        <w:t>- In Matthew 11:11, Jesus declares, "Assuredly, I say to you, among those born of women there has not risen one greater than John the Baptist; but he who is least in the kingdom of heaven is greater than he."</w:t>
      </w:r>
    </w:p>
    <w:p w14:paraId="5C1A3E27" w14:textId="77777777" w:rsidR="009C79FA" w:rsidRDefault="009C79FA">
      <w:r>
        <w:t>- John the Baptist stands at the pinnacle of the prophetic era, serving as the ultimate transitional figure who points directly to the Messiah.</w:t>
      </w:r>
    </w:p>
    <w:p w14:paraId="4AB910BA" w14:textId="77777777" w:rsidR="009C79FA" w:rsidRDefault="009C79FA">
      <w:r>
        <w:t>- Yet, the one who is elachistos (least) in the kingdom of heaven—referring to the ordinary believer who experiences the completed redemptive work, indwelling Spirit, and direct fellowship with the incarnate Christ—possesses a greater spiritual privilege and position than the greatest prophet of the old era.</w:t>
      </w:r>
    </w:p>
    <w:p w14:paraId="40A670E0" w14:textId="77777777" w:rsidR="009C79FA" w:rsidRDefault="009C79FA"/>
    <w:p w14:paraId="145CA5B2" w14:textId="77777777" w:rsidR="009C79FA" w:rsidRPr="009C79FA" w:rsidRDefault="009C79FA">
      <w:pPr>
        <w:rPr>
          <w:b/>
        </w:rPr>
      </w:pPr>
      <w:r w:rsidRPr="009C79FA">
        <w:rPr>
          <w:b/>
        </w:rPr>
        <w:t>6. Key Uses in Other Verses (NKJV)</w:t>
      </w:r>
    </w:p>
    <w:p w14:paraId="5C5505D1" w14:textId="77777777" w:rsidR="009C79FA" w:rsidRDefault="009C79FA">
      <w:r>
        <w:t>- Matthew 5:19: "Whoever therefore breaks one of the least of these commandments, and teaches men so, shall be called least in the kingdom of heaven; but whoever does and teaches them, he shall be called great in the kingdom of heaven."</w:t>
      </w:r>
    </w:p>
    <w:p w14:paraId="7052C013" w14:textId="77777777" w:rsidR="009C79FA" w:rsidRDefault="009C79FA">
      <w:r>
        <w:t>- Matthew 25:40: "And the King will answer and say to them, 'Assuredly, I say to you, inasmuch as you did it to one of the least of these My brethren, you did it to Me.'"</w:t>
      </w:r>
    </w:p>
    <w:p w14:paraId="452EC395" w14:textId="77777777" w:rsidR="009C79FA" w:rsidRDefault="009C79FA">
      <w:r>
        <w:t>- Luke 16:10: "He who is faithful in what is least is faithful also in much; and he who is unjust in what is least is unjust also in much."</w:t>
      </w:r>
    </w:p>
    <w:p w14:paraId="02054A69" w14:textId="77777777" w:rsidR="009C79FA" w:rsidRDefault="009C79FA">
      <w:r>
        <w:t>- 1 Corinthians 15:9: "For I am the least of the apostles, who am not worthy to be called an apostle, because I persecuted the church of God."</w:t>
      </w:r>
    </w:p>
    <w:p w14:paraId="029CEE29" w14:textId="77777777" w:rsidR="009C79FA" w:rsidRDefault="009C79FA">
      <w:r>
        <w:t>- Ephesians 3:8: "To me, who am less than the least of all the saints, this grace was given, that I should preach among the Gentiles the unsearchable riches of Christ."</w:t>
      </w:r>
    </w:p>
    <w:p w14:paraId="38356115" w14:textId="77777777" w:rsidR="009C79FA" w:rsidRDefault="009C79FA"/>
    <w:p w14:paraId="395CF89F" w14:textId="77777777" w:rsidR="009C79FA" w:rsidRPr="009C79FA" w:rsidRDefault="009C79FA">
      <w:pPr>
        <w:rPr>
          <w:b/>
        </w:rPr>
      </w:pPr>
      <w:r w:rsidRPr="009C79FA">
        <w:rPr>
          <w:b/>
        </w:rPr>
        <w:t>7. Other Relevant Insights</w:t>
      </w:r>
    </w:p>
    <w:p w14:paraId="4D3E9367" w14:textId="77777777" w:rsidR="009C79FA" w:rsidRDefault="009C79FA">
      <w:r>
        <w:t>- Paul utilizes a comparative compound form of this word (elachistoteros, "less than the least") in Ephesians 3:8 to express profound personal humility regarding his calling.</w:t>
      </w:r>
    </w:p>
    <w:p w14:paraId="2CA5081B" w14:textId="77777777" w:rsidR="009C79FA" w:rsidRDefault="009C79FA">
      <w:r>
        <w:t>- The comparative nature of the word reminds believers that kingdom status is not earned through human greatness, but received through grace, making even the lowest participant rich in spiritual blessings.</w:t>
      </w:r>
    </w:p>
    <w:p w14:paraId="4EF028E8" w14:textId="77777777" w:rsidR="009C79FA" w:rsidRDefault="009C79FA"/>
    <w:p w14:paraId="2E75F317" w14:textId="77777777" w:rsidR="009C79FA" w:rsidRPr="009C79FA" w:rsidRDefault="009C79FA">
      <w:pPr>
        <w:rPr>
          <w:b/>
        </w:rPr>
      </w:pPr>
      <w:r w:rsidRPr="009C79FA">
        <w:rPr>
          <w:b/>
        </w:rPr>
        <w:t>8. References</w:t>
      </w:r>
    </w:p>
    <w:p w14:paraId="6A9C0013" w14:textId="77777777" w:rsidR="009C79FA" w:rsidRDefault="009C79FA">
      <w:r>
        <w:t>BDAG (A Greek-English Lexicon of the New Testament and Other Early Christian Literature)</w:t>
      </w:r>
    </w:p>
    <w:p w14:paraId="29D55A5F" w14:textId="77777777" w:rsidR="009C79FA" w:rsidRDefault="009C79FA">
      <w:r>
        <w:t>TDNT (Theological Dictionary of the New Testament)</w:t>
      </w:r>
    </w:p>
    <w:p w14:paraId="788A54A0" w14:textId="77777777" w:rsidR="009C79FA" w:rsidRDefault="009C79FA">
      <w:r>
        <w:t>NIDNTTE (New International Dictionary of New Testament Theology and Exegesis)</w:t>
      </w:r>
    </w:p>
    <w:p w14:paraId="65FC25FC" w14:textId="77777777" w:rsidR="009C79FA" w:rsidRDefault="009C79FA">
      <w:r>
        <w:t>Vine's Expository Dictionary of New Testament Words</w:t>
      </w:r>
    </w:p>
    <w:p w14:paraId="5E44CEFC" w14:textId="77777777" w:rsidR="009C79FA" w:rsidRDefault="009C79FA">
      <w:r>
        <w:t>Zodhiates, Spiros, The Complete Word Study Dictionary: New Testament</w:t>
      </w:r>
    </w:p>
    <w:p w14:paraId="02F3C29D" w14:textId="77777777" w:rsidR="009C79FA" w:rsidRDefault="009C79FA">
      <w:r>
        <w:t>Enduring Word Bible Commentary by David Guzik</w:t>
      </w:r>
    </w:p>
    <w:p w14:paraId="39DB5D96" w14:textId="5C7DB46F" w:rsidR="004C5552" w:rsidRDefault="009C79FA">
      <w:r>
        <w:t>Matthew Henry's Commentary on the Whole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79FA"/>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9C79FA"/>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CAE3A4"/>
  <w15:chartTrackingRefBased/>
  <w15:docId w15:val="{A0BB09EB-D27B-4500-A54E-1814547199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C79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79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79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79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C79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79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79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79FA"/>
    <w:rPr>
      <w:rFonts w:eastAsiaTheme="majorEastAsia" w:cstheme="majorBidi"/>
      <w:color w:val="272727" w:themeColor="text1" w:themeTint="D8"/>
    </w:rPr>
  </w:style>
  <w:style w:type="paragraph" w:styleId="Title">
    <w:name w:val="Title"/>
    <w:basedOn w:val="Normal"/>
    <w:next w:val="Normal"/>
    <w:link w:val="TitleChar"/>
    <w:uiPriority w:val="10"/>
    <w:qFormat/>
    <w:rsid w:val="009C79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79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79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79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79FA"/>
    <w:pPr>
      <w:spacing w:before="160"/>
      <w:jc w:val="center"/>
    </w:pPr>
    <w:rPr>
      <w:i/>
      <w:iCs/>
      <w:color w:val="404040" w:themeColor="text1" w:themeTint="BF"/>
    </w:rPr>
  </w:style>
  <w:style w:type="character" w:customStyle="1" w:styleId="QuoteChar">
    <w:name w:val="Quote Char"/>
    <w:basedOn w:val="DefaultParagraphFont"/>
    <w:link w:val="Quote"/>
    <w:uiPriority w:val="29"/>
    <w:rsid w:val="009C79FA"/>
    <w:rPr>
      <w:i/>
      <w:iCs/>
      <w:color w:val="404040" w:themeColor="text1" w:themeTint="BF"/>
    </w:rPr>
  </w:style>
  <w:style w:type="paragraph" w:styleId="ListParagraph">
    <w:name w:val="List Paragraph"/>
    <w:basedOn w:val="Normal"/>
    <w:uiPriority w:val="34"/>
    <w:qFormat/>
    <w:rsid w:val="009C79FA"/>
    <w:pPr>
      <w:ind w:left="720"/>
      <w:contextualSpacing/>
    </w:pPr>
  </w:style>
  <w:style w:type="character" w:styleId="IntenseEmphasis">
    <w:name w:val="Intense Emphasis"/>
    <w:basedOn w:val="DefaultParagraphFont"/>
    <w:uiPriority w:val="21"/>
    <w:qFormat/>
    <w:rsid w:val="009C79FA"/>
    <w:rPr>
      <w:i/>
      <w:iCs/>
      <w:color w:val="2E74B5" w:themeColor="accent1" w:themeShade="BF"/>
    </w:rPr>
  </w:style>
  <w:style w:type="paragraph" w:styleId="IntenseQuote">
    <w:name w:val="Intense Quote"/>
    <w:basedOn w:val="Normal"/>
    <w:next w:val="Normal"/>
    <w:link w:val="IntenseQuoteChar"/>
    <w:uiPriority w:val="30"/>
    <w:qFormat/>
    <w:rsid w:val="009C79F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C79FA"/>
    <w:rPr>
      <w:i/>
      <w:iCs/>
      <w:color w:val="2E74B5" w:themeColor="accent1" w:themeShade="BF"/>
    </w:rPr>
  </w:style>
  <w:style w:type="character" w:styleId="IntenseReference">
    <w:name w:val="Intense Reference"/>
    <w:basedOn w:val="DefaultParagraphFont"/>
    <w:uiPriority w:val="32"/>
    <w:qFormat/>
    <w:rsid w:val="009C79F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765</Words>
  <Characters>3978</Characters>
  <Application>Microsoft Office Word</Application>
  <DocSecurity>0</DocSecurity>
  <Lines>76</Lines>
  <Paragraphs>41</Paragraphs>
  <ScaleCrop>false</ScaleCrop>
  <Company/>
  <LinksUpToDate>false</LinksUpToDate>
  <CharactersWithSpaces>4702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2026-08-13T02:02:00Z</dcterms:created>
  <dcterms:modified xsi:type="dcterms:W3CDTF">2026-08-13T02:02:00Z</dcterms:modified>
</cp:coreProperties>
</file>