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2B451" w14:textId="77777777" w:rsidR="00566BC6" w:rsidRPr="00566BC6" w:rsidRDefault="00566BC6">
      <w:pPr>
        <w:rPr>
          <w:b/>
        </w:rPr>
      </w:pPr>
      <w:r w:rsidRPr="00566BC6">
        <w:rPr>
          <w:b/>
        </w:rPr>
        <w:t>REED - ( kalamos , Strong's G2563 )</w:t>
      </w:r>
    </w:p>
    <w:p w14:paraId="185C7EF0" w14:textId="77777777" w:rsidR="00566BC6" w:rsidRDefault="00566BC6">
      <w:r w:rsidRPr="00566BC6">
        <w:rPr>
          <w:b/>
        </w:rPr>
        <w:t>Summary:</w:t>
      </w:r>
    </w:p>
    <w:p w14:paraId="2F7E8C3D" w14:textId="77777777" w:rsidR="00566BC6" w:rsidRDefault="00566BC6">
      <w:r>
        <w:t>The Greek word kalamos refers to a reed, stalk, or staff, specifically the hollow, jointed grass that grew abundantly along the Jordan River. In Matthew 11:7, Jesus uses the image of a "reed shaken by the wind" as a powerful metaphor for instability, vacillation, and compromise, contrasting it with the unbending, courageous, and steadfast character of John the Baptist.</w:t>
      </w:r>
    </w:p>
    <w:p w14:paraId="24D6CBD7" w14:textId="77777777" w:rsidR="00566BC6" w:rsidRDefault="00566BC6"/>
    <w:p w14:paraId="5F56BC1D" w14:textId="77777777" w:rsidR="00566BC6" w:rsidRDefault="00566BC6">
      <w:r w:rsidRPr="00566BC6">
        <w:rPr>
          <w:b/>
        </w:rPr>
        <w:t>Full Study:</w:t>
      </w:r>
    </w:p>
    <w:p w14:paraId="1D7B898A" w14:textId="77777777" w:rsidR="00566BC6" w:rsidRDefault="00566BC6"/>
    <w:p w14:paraId="27584747" w14:textId="77777777" w:rsidR="00566BC6" w:rsidRPr="00566BC6" w:rsidRDefault="00566BC6">
      <w:pPr>
        <w:rPr>
          <w:b/>
        </w:rPr>
      </w:pPr>
      <w:r w:rsidRPr="00566BC6">
        <w:rPr>
          <w:b/>
        </w:rPr>
        <w:t xml:space="preserve"> 1. Word Picture / Background</w:t>
      </w:r>
    </w:p>
    <w:p w14:paraId="00B347F6" w14:textId="77777777" w:rsidR="00566BC6" w:rsidRDefault="00566BC6">
      <w:r>
        <w:t>The kalamos refers to the giant reed (Arundo donax), a tall, hollow-stemmed water plant common in the Jordan Valley and the dead sea basin. It grew up to twelve feet high in dense thickets. Though tall, its hollow structure made it incredibly flexible; the slightest breeze would cause it to bend and sway. In ancient Greek literature, "a reed shaken by the wind" was a common proverbial expression describing a person who lacks conviction, bends under peer pressure, or constantly shifts opinions to please others. Reeds also had a variety of everyday practical uses in the ancient Near East, serving as walking sticks, lightweight scepters, writing pens, and measuring rods.</w:t>
      </w:r>
    </w:p>
    <w:p w14:paraId="78DC61AF" w14:textId="77777777" w:rsidR="00566BC6" w:rsidRDefault="00566BC6"/>
    <w:p w14:paraId="399C750E" w14:textId="77777777" w:rsidR="00566BC6" w:rsidRPr="00566BC6" w:rsidRDefault="00566BC6">
      <w:pPr>
        <w:rPr>
          <w:b/>
        </w:rPr>
      </w:pPr>
      <w:r w:rsidRPr="00566BC6">
        <w:rPr>
          <w:b/>
        </w:rPr>
        <w:t xml:space="preserve"> 2. Meaning / Lexical Definition</w:t>
      </w:r>
    </w:p>
    <w:p w14:paraId="4243707A" w14:textId="77777777" w:rsidR="00566BC6" w:rsidRDefault="00566BC6">
      <w:r>
        <w:t>The noun kalamos has several distinct meanings within its semantic range:</w:t>
      </w:r>
    </w:p>
    <w:p w14:paraId="303EE2B8" w14:textId="77777777" w:rsidR="00566BC6" w:rsidRDefault="00566BC6">
      <w:r>
        <w:t>• A reed or stalk (the plant itself growing in wet areas).</w:t>
      </w:r>
    </w:p>
    <w:p w14:paraId="778C83FB" w14:textId="77777777" w:rsidR="00566BC6" w:rsidRDefault="00566BC6">
      <w:r>
        <w:t>• A staff or rod made from a reed, used for support, striking, or as a mock scepter.</w:t>
      </w:r>
    </w:p>
    <w:p w14:paraId="64B03DE6" w14:textId="77777777" w:rsidR="00566BC6" w:rsidRDefault="00566BC6">
      <w:r>
        <w:t>• A measuring reed or rod of fixed length.</w:t>
      </w:r>
    </w:p>
    <w:p w14:paraId="58439B5C" w14:textId="77777777" w:rsidR="00566BC6" w:rsidRDefault="00566BC6">
      <w:r>
        <w:t>• A writing reed or pen, sharpened and split at the end to hold ink.</w:t>
      </w:r>
    </w:p>
    <w:p w14:paraId="34AC0D76" w14:textId="77777777" w:rsidR="00566BC6" w:rsidRDefault="00566BC6"/>
    <w:p w14:paraId="478D3711" w14:textId="77777777" w:rsidR="00566BC6" w:rsidRPr="00566BC6" w:rsidRDefault="00566BC6">
      <w:pPr>
        <w:rPr>
          <w:b/>
        </w:rPr>
      </w:pPr>
      <w:r w:rsidRPr="00566BC6">
        <w:rPr>
          <w:b/>
        </w:rPr>
        <w:t xml:space="preserve"> 3. Usage and Word Pictures</w:t>
      </w:r>
    </w:p>
    <w:p w14:paraId="0F8660CB" w14:textId="77777777" w:rsidR="00566BC6" w:rsidRDefault="00566BC6">
      <w:r>
        <w:t>The New Testament utilizes kalamos in both literal and figurative senses:</w:t>
      </w:r>
    </w:p>
    <w:p w14:paraId="313C0884" w14:textId="77777777" w:rsidR="00566BC6" w:rsidRDefault="00566BC6">
      <w:r>
        <w:t>• An Instrument of Mockery: Roman soldiers placed a reed in Jesus' right hand as a mock royal scepter, and then used that same reed to strike Him repeatedly on the head (Matthew 27:29-30).</w:t>
      </w:r>
    </w:p>
    <w:p w14:paraId="671F6F57" w14:textId="77777777" w:rsidR="00566BC6" w:rsidRDefault="00566BC6">
      <w:r>
        <w:t>• A Tool for Writing: In 3 John 13, the author refers to a reed pen used to write on papyrus with ink.</w:t>
      </w:r>
    </w:p>
    <w:p w14:paraId="3BFF5012" w14:textId="77777777" w:rsidR="00566BC6" w:rsidRDefault="00566BC6">
      <w:r>
        <w:t>• A Tool for Measuring: In the book of Revelation, John is given a reed to measure the temple of God, symbolizing ownership, protection, and divine evaluation (Revelation 11:1, 21:15).</w:t>
      </w:r>
    </w:p>
    <w:p w14:paraId="4CAF98DB" w14:textId="77777777" w:rsidR="00566BC6" w:rsidRDefault="00566BC6">
      <w:r>
        <w:t>• A Picture of Fragility: A "bruised reed" (Matthew 12:20) represents a person who is spiritually broken, weak, and close to falling, whom Christ promises to treat with gentleness rather than destruction.</w:t>
      </w:r>
    </w:p>
    <w:p w14:paraId="0787ECFE" w14:textId="77777777" w:rsidR="00566BC6" w:rsidRDefault="00566BC6">
      <w:r>
        <w:t>• A Picture of Moral Instability: In Matthew 11:7, it represents a person who is easily swayed by public opinion, political pressure, or changing circumstances.</w:t>
      </w:r>
    </w:p>
    <w:p w14:paraId="049B812D" w14:textId="77777777" w:rsidR="00566BC6" w:rsidRDefault="00566BC6"/>
    <w:p w14:paraId="5CB757F7" w14:textId="77777777" w:rsidR="00566BC6" w:rsidRPr="00566BC6" w:rsidRDefault="00566BC6">
      <w:pPr>
        <w:rPr>
          <w:b/>
        </w:rPr>
      </w:pPr>
      <w:r w:rsidRPr="00566BC6">
        <w:rPr>
          <w:b/>
        </w:rPr>
        <w:t xml:space="preserve"> 4. Theological Implications</w:t>
      </w:r>
    </w:p>
    <w:p w14:paraId="00B6768D" w14:textId="77777777" w:rsidR="00566BC6" w:rsidRDefault="00566BC6">
      <w:r>
        <w:t>Jesus' use of kalamos contrasts the character of God's true prophets with the spirit of the age. Unlike the flexible reed, a prophet is called to be an unyielding pillar of truth. The theological implication is that divine revelation is firm, unchanging, and absolute. Those who proclaim it must not compromise the message to avoid persecution or seek human approval. Additionally, the contrast between the unbending prophet and the gentle Messiah who refuses to break a "bruised reed" reveals the beautiful tension of the kingdom: God requires absolute firmness in proclamation but demonstrates tender mercy toward those broken by sin.</w:t>
      </w:r>
    </w:p>
    <w:p w14:paraId="72EEAE33" w14:textId="77777777" w:rsidR="00566BC6" w:rsidRDefault="00566BC6"/>
    <w:p w14:paraId="499DD676" w14:textId="77777777" w:rsidR="00566BC6" w:rsidRPr="00566BC6" w:rsidRDefault="00566BC6">
      <w:pPr>
        <w:rPr>
          <w:b/>
        </w:rPr>
      </w:pPr>
      <w:r w:rsidRPr="00566BC6">
        <w:rPr>
          <w:b/>
        </w:rPr>
        <w:t xml:space="preserve"> 5. Contextual Nuance in the Passage</w:t>
      </w:r>
    </w:p>
    <w:p w14:paraId="47393C84" w14:textId="77777777" w:rsidR="00566BC6" w:rsidRDefault="00566BC6">
      <w:r>
        <w:t xml:space="preserve">In Matthew 11:7, John the Baptist is languishing in Herod's prison, experiencing a dark night of the soul. He sends his disciples to ask Jesus if He is indeed the coming Messiah. After Jesus reassures John's disciples, He turns to the crowds to defend John's character, preventing them from thinking John was wavering in his faith. </w:t>
      </w:r>
    </w:p>
    <w:p w14:paraId="79D37103" w14:textId="77777777" w:rsidR="00566BC6" w:rsidRDefault="00566BC6"/>
    <w:p w14:paraId="3FA370DB" w14:textId="77777777" w:rsidR="00566BC6" w:rsidRDefault="00566BC6">
      <w:r>
        <w:t>Jesus asks, "What did you go out into the wilderness to see? A reed shaken by the wind?" The question demands a negative answer. John was not a spiritual weakling or a political opportunist. He did not change his message depending on which way the political wind blew; indeed, his refusal to compromise led to his arrest by Herod Antipas. Interestingly, Herod Antipas featured a reed on his royal coins during his reign. Jesus' question may have been a sharp, ironic contrast between the weak, politically compromised Herod (the true "reed") and the unyielding, fearless John the Baptist.</w:t>
      </w:r>
    </w:p>
    <w:p w14:paraId="7C2D69A1" w14:textId="77777777" w:rsidR="00566BC6" w:rsidRDefault="00566BC6"/>
    <w:p w14:paraId="753A5127" w14:textId="77777777" w:rsidR="00566BC6" w:rsidRPr="00566BC6" w:rsidRDefault="00566BC6">
      <w:pPr>
        <w:rPr>
          <w:b/>
        </w:rPr>
      </w:pPr>
      <w:r w:rsidRPr="00566BC6">
        <w:rPr>
          <w:b/>
        </w:rPr>
        <w:t xml:space="preserve"> 6. Key Uses in Other Verses (NKJV)</w:t>
      </w:r>
    </w:p>
    <w:p w14:paraId="5948352F" w14:textId="77777777" w:rsidR="00566BC6" w:rsidRDefault="00566BC6">
      <w:r>
        <w:t>• Matthew 12:20 – "A bruised reed He will not break, and smoking flax He will not quench, Till He sends forth justice to victory;"</w:t>
      </w:r>
    </w:p>
    <w:p w14:paraId="422D3B31" w14:textId="77777777" w:rsidR="00566BC6" w:rsidRDefault="00566BC6">
      <w:r>
        <w:t>• Matthew 27:29 – "When they had twisted a crown of thorns, they put it on His head, and a reed in His right hand. And they bowed the knee before Him and mocked Him, saying, 'Hail, King of the Jews!'"</w:t>
      </w:r>
    </w:p>
    <w:p w14:paraId="5C44AEF3" w14:textId="77777777" w:rsidR="00566BC6" w:rsidRDefault="00566BC6">
      <w:r>
        <w:t>• 3 John 1:13 – "I had many things to write, but I do not wish to write to you with pen and ink;"</w:t>
      </w:r>
    </w:p>
    <w:p w14:paraId="51F88C8C" w14:textId="77777777" w:rsidR="00566BC6" w:rsidRDefault="00566BC6">
      <w:r>
        <w:t>• Revelation 11:1 – "Then I was given a reed like a measuring rod. And the angel stood, saying, 'Rise and measure the temple of God, the altar, and those who worship there.'"</w:t>
      </w:r>
    </w:p>
    <w:p w14:paraId="4734C2C2" w14:textId="77777777" w:rsidR="00566BC6" w:rsidRDefault="00566BC6"/>
    <w:p w14:paraId="4E205588" w14:textId="77777777" w:rsidR="00566BC6" w:rsidRPr="00566BC6" w:rsidRDefault="00566BC6">
      <w:pPr>
        <w:rPr>
          <w:b/>
        </w:rPr>
      </w:pPr>
      <w:r w:rsidRPr="00566BC6">
        <w:rPr>
          <w:b/>
        </w:rPr>
        <w:t xml:space="preserve"> 7. Other Relevant Insights</w:t>
      </w:r>
    </w:p>
    <w:p w14:paraId="497E2011" w14:textId="77777777" w:rsidR="00566BC6" w:rsidRDefault="00566BC6">
      <w:r>
        <w:t>In Matthew 11:8, Jesus follows the "reed" question with another: "But what did you go out to see? A man clothed in soft garments?" This reinforces the contrast. Reeds grow in swampy, wild wilderness areas, whereas soft garments belong in royal palaces. John belonged in the rugged wilderness, uninfluenced by the luxuries of the court. His rugged clothes matched his rugged, unbending message, proving he was a prophet of steel, not a reed of straw.</w:t>
      </w:r>
    </w:p>
    <w:p w14:paraId="06A107F7" w14:textId="77777777" w:rsidR="00566BC6" w:rsidRDefault="00566BC6"/>
    <w:p w14:paraId="6ABB55C3" w14:textId="77777777" w:rsidR="00566BC6" w:rsidRPr="00566BC6" w:rsidRDefault="00566BC6">
      <w:pPr>
        <w:rPr>
          <w:b/>
        </w:rPr>
      </w:pPr>
      <w:r w:rsidRPr="00566BC6">
        <w:rPr>
          <w:b/>
        </w:rPr>
        <w:t xml:space="preserve"> 8. References</w:t>
      </w:r>
    </w:p>
    <w:p w14:paraId="2FD5FB2C" w14:textId="77777777" w:rsidR="00566BC6" w:rsidRDefault="00566BC6">
      <w:r>
        <w:t>• Bible Hub</w:t>
      </w:r>
    </w:p>
    <w:p w14:paraId="3F119EF3" w14:textId="77777777" w:rsidR="00566BC6" w:rsidRDefault="00566BC6">
      <w:r>
        <w:t>• Blue Letter Bible</w:t>
      </w:r>
    </w:p>
    <w:p w14:paraId="220BB38F" w14:textId="77777777" w:rsidR="00566BC6" w:rsidRDefault="00566BC6">
      <w:r>
        <w:t>• Greek-English Lexicon of the New Testament and Other Early Christian Literature (BDAG)</w:t>
      </w:r>
    </w:p>
    <w:p w14:paraId="35F44247" w14:textId="77777777" w:rsidR="00566BC6" w:rsidRDefault="00566BC6">
      <w:r>
        <w:t>• Theological Dictionary of the New Testament (TDNT)</w:t>
      </w:r>
    </w:p>
    <w:p w14:paraId="769F62A6" w14:textId="77777777" w:rsidR="00566BC6" w:rsidRDefault="00566BC6">
      <w:r>
        <w:t>• Vine's Expository Dictionary of New Testament Words</w:t>
      </w:r>
    </w:p>
    <w:p w14:paraId="5B9877BC" w14:textId="77777777" w:rsidR="00566BC6" w:rsidRDefault="00566BC6">
      <w:r>
        <w:t>• Precept Austin</w:t>
      </w:r>
    </w:p>
    <w:p w14:paraId="033643D6" w14:textId="77777777" w:rsidR="004C5552" w:rsidRDefault="00566BC6">
      <w:r>
        <w:t>• Enduring Word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6BC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66BC6"/>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3E9CB"/>
  <w15:chartTrackingRefBased/>
  <w15:docId w15:val="{0A9ACDF4-0F12-4489-887C-83ADA21CE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66B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6B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6B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6B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66B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6B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6B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6BC6"/>
    <w:rPr>
      <w:rFonts w:eastAsiaTheme="majorEastAsia" w:cstheme="majorBidi"/>
      <w:color w:val="272727" w:themeColor="text1" w:themeTint="D8"/>
    </w:rPr>
  </w:style>
  <w:style w:type="paragraph" w:styleId="Title">
    <w:name w:val="Title"/>
    <w:basedOn w:val="Normal"/>
    <w:next w:val="Normal"/>
    <w:link w:val="TitleChar"/>
    <w:uiPriority w:val="10"/>
    <w:qFormat/>
    <w:rsid w:val="00566B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6B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6B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6B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6BC6"/>
    <w:pPr>
      <w:spacing w:before="160"/>
      <w:jc w:val="center"/>
    </w:pPr>
    <w:rPr>
      <w:i/>
      <w:iCs/>
      <w:color w:val="404040" w:themeColor="text1" w:themeTint="BF"/>
    </w:rPr>
  </w:style>
  <w:style w:type="character" w:customStyle="1" w:styleId="QuoteChar">
    <w:name w:val="Quote Char"/>
    <w:basedOn w:val="DefaultParagraphFont"/>
    <w:link w:val="Quote"/>
    <w:uiPriority w:val="29"/>
    <w:rsid w:val="00566BC6"/>
    <w:rPr>
      <w:i/>
      <w:iCs/>
      <w:color w:val="404040" w:themeColor="text1" w:themeTint="BF"/>
    </w:rPr>
  </w:style>
  <w:style w:type="paragraph" w:styleId="ListParagraph">
    <w:name w:val="List Paragraph"/>
    <w:basedOn w:val="Normal"/>
    <w:uiPriority w:val="34"/>
    <w:qFormat/>
    <w:rsid w:val="00566BC6"/>
    <w:pPr>
      <w:ind w:left="720"/>
      <w:contextualSpacing/>
    </w:pPr>
  </w:style>
  <w:style w:type="character" w:styleId="IntenseEmphasis">
    <w:name w:val="Intense Emphasis"/>
    <w:basedOn w:val="DefaultParagraphFont"/>
    <w:uiPriority w:val="21"/>
    <w:qFormat/>
    <w:rsid w:val="00566BC6"/>
    <w:rPr>
      <w:i/>
      <w:iCs/>
      <w:color w:val="2E74B5" w:themeColor="accent1" w:themeShade="BF"/>
    </w:rPr>
  </w:style>
  <w:style w:type="paragraph" w:styleId="IntenseQuote">
    <w:name w:val="Intense Quote"/>
    <w:basedOn w:val="Normal"/>
    <w:next w:val="Normal"/>
    <w:link w:val="IntenseQuoteChar"/>
    <w:uiPriority w:val="30"/>
    <w:qFormat/>
    <w:rsid w:val="00566BC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66BC6"/>
    <w:rPr>
      <w:i/>
      <w:iCs/>
      <w:color w:val="2E74B5" w:themeColor="accent1" w:themeShade="BF"/>
    </w:rPr>
  </w:style>
  <w:style w:type="character" w:styleId="IntenseReference">
    <w:name w:val="Intense Reference"/>
    <w:basedOn w:val="DefaultParagraphFont"/>
    <w:uiPriority w:val="32"/>
    <w:qFormat/>
    <w:rsid w:val="00566BC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884</Words>
  <Characters>4601</Characters>
  <Application>Microsoft Office Word</Application>
  <DocSecurity>0</DocSecurity>
  <Lines>88</Lines>
  <Paragraphs>48</Paragraphs>
  <ScaleCrop>false</ScaleCrop>
  <Company/>
  <LinksUpToDate>false</LinksUpToDate>
  <CharactersWithSpaces>5437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2026-08-13T02:03:00Z</dcterms:created>
  <dcterms:modified xsi:type="dcterms:W3CDTF">2026-08-13T02:04:00Z</dcterms:modified>
</cp:coreProperties>
</file>