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159C" w14:textId="77777777" w:rsidR="00773179" w:rsidRPr="00773179" w:rsidRDefault="00773179">
      <w:pPr>
        <w:rPr>
          <w:b/>
        </w:rPr>
      </w:pPr>
      <w:r w:rsidRPr="00773179">
        <w:rPr>
          <w:b/>
        </w:rPr>
        <w:t>KINGDOM - ( basileia , Strong's G932 )</w:t>
      </w:r>
    </w:p>
    <w:p w14:paraId="180FFAE9" w14:textId="77777777" w:rsidR="00773179" w:rsidRDefault="00773179">
      <w:r w:rsidRPr="00773179">
        <w:rPr>
          <w:b/>
        </w:rPr>
        <w:t>Summary:</w:t>
      </w:r>
    </w:p>
    <w:p w14:paraId="6DC7E842" w14:textId="77777777" w:rsidR="00773179" w:rsidRDefault="00773179">
      <w:r>
        <w:t>The Greek word basileia refers primarily to sovereignty, royal power, dominion, and the active reign of a king, rather than merely a geographic territory. In the New Testament, particularly in the Gospel of Matthew’s phrase "the kingdom of heaven," it denotes the sovereign rule of God invading human history in the person and ministry of Jesus Christ. It encompasses both a present spiritual reality in the hearts of believers and a future, physically consummated reign on the earth.</w:t>
      </w:r>
    </w:p>
    <w:p w14:paraId="374EBFE9" w14:textId="77777777" w:rsidR="00773179" w:rsidRDefault="00773179"/>
    <w:p w14:paraId="1F9FDD4E" w14:textId="77777777" w:rsidR="00773179" w:rsidRDefault="00773179">
      <w:r w:rsidRPr="00773179">
        <w:rPr>
          <w:b/>
        </w:rPr>
        <w:t>Full Study:</w:t>
      </w:r>
    </w:p>
    <w:p w14:paraId="507E4CB0" w14:textId="77777777" w:rsidR="00773179" w:rsidRDefault="00773179"/>
    <w:p w14:paraId="736A7F54" w14:textId="77777777" w:rsidR="00773179" w:rsidRPr="00773179" w:rsidRDefault="00773179">
      <w:pPr>
        <w:rPr>
          <w:b/>
        </w:rPr>
      </w:pPr>
      <w:r w:rsidRPr="00773179">
        <w:rPr>
          <w:b/>
        </w:rPr>
        <w:t>1. Word Picture / Background</w:t>
      </w:r>
    </w:p>
    <w:p w14:paraId="5DB01002" w14:textId="77777777" w:rsidR="00773179" w:rsidRDefault="00773179">
      <w:r>
        <w:t>In the ancient Greco-Roman and Near Eastern worlds, a basileia was inseparable from the person of the basileus (king). A kingdom was not defined by lines drawn on a map, but by the reach of the king's authority. Wherever the king's voice was obeyed and his power acknowledged, there his basileia existed. In the Old Testament background (represented by the Hebrew malkut), God's kingdom is His dynamic reign over all creation, specifically exercised through His covenant relationship with Israel and promised to be established globally through the Messiah (Daniel 2:44; 7:14).</w:t>
      </w:r>
    </w:p>
    <w:p w14:paraId="5FDBB05A" w14:textId="77777777" w:rsidR="00773179" w:rsidRDefault="00773179"/>
    <w:p w14:paraId="232B4D31" w14:textId="77777777" w:rsidR="00773179" w:rsidRPr="00773179" w:rsidRDefault="00773179">
      <w:pPr>
        <w:rPr>
          <w:b/>
        </w:rPr>
      </w:pPr>
      <w:r w:rsidRPr="00773179">
        <w:rPr>
          <w:b/>
        </w:rPr>
        <w:t>2. Meaning / Lexical Definition</w:t>
      </w:r>
    </w:p>
    <w:p w14:paraId="73E53D6F" w14:textId="77777777" w:rsidR="00773179" w:rsidRDefault="00773179">
      <w:r>
        <w:t>The word basileia carries three primary aspects of meaning:</w:t>
      </w:r>
    </w:p>
    <w:p w14:paraId="1AB15AB9" w14:textId="77777777" w:rsidR="00773179" w:rsidRDefault="00773179">
      <w:r>
        <w:t>• Royal power, authority, and dominion. This is the abstract sense of "kingship" or "reign."</w:t>
      </w:r>
    </w:p>
    <w:p w14:paraId="064791F4" w14:textId="77777777" w:rsidR="00773179" w:rsidRDefault="00773179">
      <w:r>
        <w:t>• The actual exercise of this ruling power. This is the dynamic sense of "ruling" or "governing."</w:t>
      </w:r>
    </w:p>
    <w:p w14:paraId="49C35BDE" w14:textId="77777777" w:rsidR="00773179" w:rsidRDefault="00773179">
      <w:r>
        <w:t>• The realm, territory, or people group over whom this rule is exercised. This is the concrete sense of "kingdom."</w:t>
      </w:r>
    </w:p>
    <w:p w14:paraId="5E615502" w14:textId="77777777" w:rsidR="00773179" w:rsidRDefault="00773179"/>
    <w:p w14:paraId="2AFDC975" w14:textId="77777777" w:rsidR="00773179" w:rsidRDefault="00773179">
      <w:r>
        <w:t>In the New Testament, the dynamic sense (the reign of God) almost always takes precedence over the spatial sense (the realm). It is the royal, saving sovereignty of God breaking into the present age to overcome evil and redeem a people for Himself.</w:t>
      </w:r>
    </w:p>
    <w:p w14:paraId="0BD91DD8" w14:textId="77777777" w:rsidR="00773179" w:rsidRDefault="00773179"/>
    <w:p w14:paraId="678C5559" w14:textId="77777777" w:rsidR="00773179" w:rsidRPr="00773179" w:rsidRDefault="00773179">
      <w:pPr>
        <w:rPr>
          <w:b/>
        </w:rPr>
      </w:pPr>
      <w:r w:rsidRPr="00773179">
        <w:rPr>
          <w:b/>
        </w:rPr>
        <w:t>3. Usage and Word Pictures</w:t>
      </w:r>
    </w:p>
    <w:p w14:paraId="1F7ACB4D" w14:textId="77777777" w:rsidR="00773179" w:rsidRDefault="00773179">
      <w:r>
        <w:t>• Basileia occurs over 150 times in the New Testament, with more than 50 of those occurrences found in the Gospel of Matthew (predominantly as "the kingdom of heaven"). Matthew uses "kingdom of heaven" (basileia tōn ouranōn) synonymously with "kingdom of God" (basileia tou theou), likely out of Jewish reverence for the divine name.</w:t>
      </w:r>
    </w:p>
    <w:p w14:paraId="5FB89FA8" w14:textId="77777777" w:rsidR="00773179" w:rsidRDefault="00773179"/>
    <w:p w14:paraId="340EF81D" w14:textId="77777777" w:rsidR="00773179" w:rsidRDefault="00773179">
      <w:r>
        <w:t>Jesus uses many vivid word pictures to describe the kingdom:</w:t>
      </w:r>
    </w:p>
    <w:p w14:paraId="79B1180F" w14:textId="77777777" w:rsidR="00773179" w:rsidRDefault="00773179">
      <w:r>
        <w:t>• A seed sown in a field, growing quietly but powerfully (Matthew 13:24-30).</w:t>
      </w:r>
    </w:p>
    <w:p w14:paraId="65325A65" w14:textId="77777777" w:rsidR="00773179" w:rsidRDefault="00773179">
      <w:r>
        <w:t>• A tiny mustard seed that grows into a massive tree, representing unexpected, expansive growth (Matthew 13:31-32).</w:t>
      </w:r>
    </w:p>
    <w:p w14:paraId="684308CD" w14:textId="77777777" w:rsidR="00773179" w:rsidRDefault="00773179">
      <w:r>
        <w:t>• Leaven spreading through dough, demonstrating its invisible, transformative power (Matthew 13:33).</w:t>
      </w:r>
    </w:p>
    <w:p w14:paraId="4DBFA232" w14:textId="77777777" w:rsidR="00773179" w:rsidRDefault="00773179">
      <w:r>
        <w:t>• A hidden treasure and a pearl of great price, showing its supreme, matchless value (Matthew 13:44-46).</w:t>
      </w:r>
    </w:p>
    <w:p w14:paraId="59DC0A2E" w14:textId="77777777" w:rsidR="00773179" w:rsidRDefault="00773179">
      <w:r>
        <w:t>• A dragnet gathering fish of every kind, pointing to ultimate judgment and separation (Matthew 13:47-50).</w:t>
      </w:r>
    </w:p>
    <w:p w14:paraId="5B0040D8" w14:textId="77777777" w:rsidR="00773179" w:rsidRDefault="00773179"/>
    <w:p w14:paraId="15AC84D4" w14:textId="77777777" w:rsidR="00773179" w:rsidRPr="00773179" w:rsidRDefault="00773179">
      <w:pPr>
        <w:rPr>
          <w:b/>
        </w:rPr>
      </w:pPr>
      <w:r w:rsidRPr="00773179">
        <w:rPr>
          <w:b/>
        </w:rPr>
        <w:t>4. Theological Implications</w:t>
      </w:r>
    </w:p>
    <w:p w14:paraId="24610537" w14:textId="77777777" w:rsidR="00773179" w:rsidRDefault="00773179">
      <w:r>
        <w:t>• The "Already/Not Yet" Tension: The basileia is inaugurated but not yet consummated. It is "already" present in the preaching of the gospel, the casting out of demons, and the transformed lives of disciples. It is "not yet" fully realized in its physical, global glory, which awaits the second coming of Christ.</w:t>
      </w:r>
    </w:p>
    <w:p w14:paraId="7CB94D81" w14:textId="77777777" w:rsidR="00773179" w:rsidRDefault="00773179">
      <w:r>
        <w:t>• Christological Center: The kingdom cannot be separated from the King. Jesus is the Autobasileia—the Kingdom in Person. To receive the kingdom is to submit to Jesus; to reject Him is to remain outside of God's saving reign.</w:t>
      </w:r>
    </w:p>
    <w:p w14:paraId="1C0CAEA0" w14:textId="77777777" w:rsidR="00773179" w:rsidRDefault="00773179">
      <w:r>
        <w:t>• Sovereign Grace vs. Human Effort: The kingdom is not something humans build, organize, or establish; it is a gift to be received (Luke 12:32), a reality to be entered (John 3:5), and a reign to be sought first (Matthew 6:33).</w:t>
      </w:r>
    </w:p>
    <w:p w14:paraId="1EDCCD9E" w14:textId="77777777" w:rsidR="00773179" w:rsidRDefault="00773179"/>
    <w:p w14:paraId="12635522" w14:textId="77777777" w:rsidR="00773179" w:rsidRPr="00773179" w:rsidRDefault="00773179">
      <w:pPr>
        <w:rPr>
          <w:b/>
        </w:rPr>
      </w:pPr>
      <w:r w:rsidRPr="00773179">
        <w:rPr>
          <w:b/>
        </w:rPr>
        <w:t>5. Contextual Nuance in the Passage</w:t>
      </w:r>
    </w:p>
    <w:p w14:paraId="049A7435" w14:textId="77777777" w:rsidR="00773179" w:rsidRDefault="00773179">
      <w:r>
        <w:t xml:space="preserve">In Matthew 13:24, Jesus begins the Parable of the Tares (Weeds) with the phrase: "The kingdom of heaven is like a man who sowed good seed in his field." </w:t>
      </w:r>
    </w:p>
    <w:p w14:paraId="30B8F8D3" w14:textId="77777777" w:rsidR="00773179" w:rsidRDefault="00773179"/>
    <w:p w14:paraId="02FF5F6A" w14:textId="77777777" w:rsidR="00773179" w:rsidRDefault="00773179">
      <w:r>
        <w:t xml:space="preserve">Here, basileia describes how God's dynamic reign operates in the present, inter-advent age. Unlike the popular expectations of first-century Jews who looked for a political Messiah who would immediately destroy all unrighteousness, Jesus explains that the kingdom of heaven currently coexists with evil. </w:t>
      </w:r>
    </w:p>
    <w:p w14:paraId="797F3463" w14:textId="77777777" w:rsidR="00773179" w:rsidRDefault="00773179"/>
    <w:p w14:paraId="46968296" w14:textId="77777777" w:rsidR="00773179" w:rsidRDefault="00773179">
      <w:r>
        <w:t>The "field" is the world, and the "good seed" represents the sons of the kingdom. God's reign is actively gathering and planting its citizens in the world, yet He permits the "sons of the wicked one" (the tares) to remain alongside them until the final harvest. The basileia at this stage is characterized by patience, mercy, and hidden growth, rather than immediate, destructive judgment.</w:t>
      </w:r>
    </w:p>
    <w:p w14:paraId="3FB7EB97" w14:textId="77777777" w:rsidR="00773179" w:rsidRDefault="00773179"/>
    <w:p w14:paraId="6185E264" w14:textId="77777777" w:rsidR="00773179" w:rsidRPr="00773179" w:rsidRDefault="00773179">
      <w:pPr>
        <w:rPr>
          <w:b/>
        </w:rPr>
      </w:pPr>
      <w:r w:rsidRPr="00773179">
        <w:rPr>
          <w:b/>
        </w:rPr>
        <w:t>6. Key Uses in Other Verses (NKJV)</w:t>
      </w:r>
    </w:p>
    <w:p w14:paraId="233096A4" w14:textId="77777777" w:rsidR="00773179" w:rsidRDefault="00773179">
      <w:r>
        <w:t>• Matthew 6:33 - "But seek first the kingdom of God and His righteousness, and all these things shall be added to you."</w:t>
      </w:r>
    </w:p>
    <w:p w14:paraId="33AE3EDD" w14:textId="77777777" w:rsidR="00773179" w:rsidRDefault="00773179">
      <w:r>
        <w:t>• Matthew 13:44 - "Again, the kingdom of heaven is like treasure hidden in a field, which a man found and hid; and for joy over it he goes and sells all that he has and buys that field."</w:t>
      </w:r>
    </w:p>
    <w:p w14:paraId="046AF2DF" w14:textId="77777777" w:rsidR="00773179" w:rsidRDefault="00773179">
      <w:r>
        <w:t>• Luke 17:21 - "nor will they say, ‘See here!’ or ‘See there!’ For indeed, the kingdom of God is within you."</w:t>
      </w:r>
    </w:p>
    <w:p w14:paraId="5015BCA4" w14:textId="77777777" w:rsidR="00773179" w:rsidRDefault="00773179">
      <w:r>
        <w:t>• John 18:36 - "Jesus answered, 'My kingdom is not of this world. If My kingdom were of this world, My servants would fight, so that I should not be delivered to the Jews; but now My kingdom is not from here.'"</w:t>
      </w:r>
    </w:p>
    <w:p w14:paraId="26D88891" w14:textId="77777777" w:rsidR="00773179" w:rsidRDefault="00773179">
      <w:r>
        <w:t>• Romans 14:17 - "...for the kingdom of God is not eating and drinking, but righteousness and peace and joy in the Holy Spirit."</w:t>
      </w:r>
    </w:p>
    <w:p w14:paraId="6916B389" w14:textId="77777777" w:rsidR="00773179" w:rsidRDefault="00773179"/>
    <w:p w14:paraId="3D591232" w14:textId="77777777" w:rsidR="00773179" w:rsidRPr="00773179" w:rsidRDefault="00773179">
      <w:pPr>
        <w:rPr>
          <w:b/>
        </w:rPr>
      </w:pPr>
      <w:r w:rsidRPr="00773179">
        <w:rPr>
          <w:b/>
        </w:rPr>
        <w:t>7. Other Relevant Insights</w:t>
      </w:r>
    </w:p>
    <w:p w14:paraId="77CBD487" w14:textId="77777777" w:rsidR="00773179" w:rsidRDefault="00773179">
      <w:r>
        <w:t>The transition from the Old Covenant to the New Covenant is highlighted by the preaching of the basileia. John the Baptist, Jesus, and the Apostles all began their ministries with the same urgent cry: "Repent, for the kingdom of heaven is at hand" (Matthew 3:2; 4:17; 10:7). This indicates that a monumental shift in redemptive history had arrived; God's long-promised sovereign intervention was now actively breaking into the human sphere.</w:t>
      </w:r>
    </w:p>
    <w:p w14:paraId="1CF6745C" w14:textId="77777777" w:rsidR="00773179" w:rsidRDefault="00773179"/>
    <w:p w14:paraId="23635ACD" w14:textId="77777777" w:rsidR="00773179" w:rsidRPr="00773179" w:rsidRDefault="00773179">
      <w:pPr>
        <w:rPr>
          <w:b/>
        </w:rPr>
      </w:pPr>
      <w:r w:rsidRPr="00773179">
        <w:rPr>
          <w:b/>
        </w:rPr>
        <w:t>8. References</w:t>
      </w:r>
    </w:p>
    <w:p w14:paraId="36BC88E3" w14:textId="77777777" w:rsidR="00773179" w:rsidRDefault="00773179">
      <w:r>
        <w:t>• BDAG Greek-English Lexicon of the New Testament, s.v. "basileia."</w:t>
      </w:r>
    </w:p>
    <w:p w14:paraId="10A7A55A" w14:textId="77777777" w:rsidR="00773179" w:rsidRDefault="00773179">
      <w:r>
        <w:t>• New International Dictionary of New Testament Theology and Exegesis (NIDNTTE), s.v. "basileia."</w:t>
      </w:r>
    </w:p>
    <w:p w14:paraId="26CEB063" w14:textId="77777777" w:rsidR="00773179" w:rsidRDefault="00773179">
      <w:r>
        <w:t>• Theological Dictionary of the New Testament (TDNT / Little Kittel), s.v. "basileia."</w:t>
      </w:r>
    </w:p>
    <w:p w14:paraId="6C3C43BE" w14:textId="77777777" w:rsidR="00773179" w:rsidRDefault="00773179">
      <w:r>
        <w:t>• Vine's Expository Dictionary of New Testament Words, s.v. "kingdom."</w:t>
      </w:r>
    </w:p>
    <w:p w14:paraId="38DDE9BE" w14:textId="5EFFD266" w:rsidR="004C5552" w:rsidRDefault="00773179">
      <w:r>
        <w:t>• Blue Letter Bible &amp; Precept Austin, Study Tools on Matthew 13:24.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317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0E83"/>
  <w15:chartTrackingRefBased/>
  <w15:docId w15:val="{B3A49D0D-9489-4336-957D-F0871ADD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3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3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179"/>
    <w:rPr>
      <w:rFonts w:eastAsiaTheme="majorEastAsia" w:cstheme="majorBidi"/>
      <w:color w:val="272727" w:themeColor="text1" w:themeTint="D8"/>
    </w:rPr>
  </w:style>
  <w:style w:type="paragraph" w:styleId="Title">
    <w:name w:val="Title"/>
    <w:basedOn w:val="Normal"/>
    <w:next w:val="Normal"/>
    <w:link w:val="TitleChar"/>
    <w:uiPriority w:val="10"/>
    <w:qFormat/>
    <w:rsid w:val="00773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179"/>
    <w:pPr>
      <w:spacing w:before="160"/>
      <w:jc w:val="center"/>
    </w:pPr>
    <w:rPr>
      <w:i/>
      <w:iCs/>
      <w:color w:val="404040" w:themeColor="text1" w:themeTint="BF"/>
    </w:rPr>
  </w:style>
  <w:style w:type="character" w:customStyle="1" w:styleId="QuoteChar">
    <w:name w:val="Quote Char"/>
    <w:basedOn w:val="DefaultParagraphFont"/>
    <w:link w:val="Quote"/>
    <w:uiPriority w:val="29"/>
    <w:rsid w:val="00773179"/>
    <w:rPr>
      <w:i/>
      <w:iCs/>
      <w:color w:val="404040" w:themeColor="text1" w:themeTint="BF"/>
    </w:rPr>
  </w:style>
  <w:style w:type="paragraph" w:styleId="ListParagraph">
    <w:name w:val="List Paragraph"/>
    <w:basedOn w:val="Normal"/>
    <w:uiPriority w:val="34"/>
    <w:qFormat/>
    <w:rsid w:val="00773179"/>
    <w:pPr>
      <w:ind w:left="720"/>
      <w:contextualSpacing/>
    </w:pPr>
  </w:style>
  <w:style w:type="character" w:styleId="IntenseEmphasis">
    <w:name w:val="Intense Emphasis"/>
    <w:basedOn w:val="DefaultParagraphFont"/>
    <w:uiPriority w:val="21"/>
    <w:qFormat/>
    <w:rsid w:val="00773179"/>
    <w:rPr>
      <w:i/>
      <w:iCs/>
      <w:color w:val="2E74B5" w:themeColor="accent1" w:themeShade="BF"/>
    </w:rPr>
  </w:style>
  <w:style w:type="paragraph" w:styleId="IntenseQuote">
    <w:name w:val="Intense Quote"/>
    <w:basedOn w:val="Normal"/>
    <w:next w:val="Normal"/>
    <w:link w:val="IntenseQuoteChar"/>
    <w:uiPriority w:val="30"/>
    <w:qFormat/>
    <w:rsid w:val="007731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3179"/>
    <w:rPr>
      <w:i/>
      <w:iCs/>
      <w:color w:val="2E74B5" w:themeColor="accent1" w:themeShade="BF"/>
    </w:rPr>
  </w:style>
  <w:style w:type="character" w:styleId="IntenseReference">
    <w:name w:val="Intense Reference"/>
    <w:basedOn w:val="DefaultParagraphFont"/>
    <w:uiPriority w:val="32"/>
    <w:qFormat/>
    <w:rsid w:val="007731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5103</Characters>
  <Application>Microsoft Office Word</Application>
  <DocSecurity>0</DocSecurity>
  <Lines>98</Lines>
  <Paragraphs>53</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