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7C0A7" w14:textId="77777777" w:rsidR="00696432" w:rsidRPr="00696432" w:rsidRDefault="00696432">
      <w:pPr>
        <w:rPr>
          <w:b/>
        </w:rPr>
      </w:pPr>
      <w:r w:rsidRPr="00696432">
        <w:rPr>
          <w:b/>
        </w:rPr>
        <w:t>HIDDEN - ( krupto , Strong's G2928 )</w:t>
      </w:r>
    </w:p>
    <w:p w14:paraId="11A69C7E" w14:textId="77777777" w:rsidR="00696432" w:rsidRDefault="00696432">
      <w:r w:rsidRPr="00696432">
        <w:rPr>
          <w:b/>
        </w:rPr>
        <w:t>Summary:</w:t>
      </w:r>
    </w:p>
    <w:p w14:paraId="38DC0F0A" w14:textId="77777777" w:rsidR="00696432" w:rsidRDefault="00696432">
      <w:r>
        <w:t>The Greek term krupto conveys the idea of concealing, covering, or keeping secret something that is otherwise intended to be protected or eventually revealed. In Matthew 13:35, it refers to divine truths and mysteries purposefully concealed from the foundation of the world, now brought to light through the parables of the kingdom.</w:t>
      </w:r>
    </w:p>
    <w:p w14:paraId="5F181C19" w14:textId="77777777" w:rsidR="00696432" w:rsidRDefault="00696432"/>
    <w:p w14:paraId="45CDF074" w14:textId="77777777" w:rsidR="00696432" w:rsidRDefault="00696432">
      <w:r w:rsidRPr="00696432">
        <w:rPr>
          <w:b/>
        </w:rPr>
        <w:t>Full Study:</w:t>
      </w:r>
    </w:p>
    <w:p w14:paraId="58E2E419" w14:textId="77777777" w:rsidR="00696432" w:rsidRDefault="00696432"/>
    <w:p w14:paraId="51EC8CA0" w14:textId="77777777" w:rsidR="00696432" w:rsidRPr="00696432" w:rsidRDefault="00696432">
      <w:pPr>
        <w:rPr>
          <w:b/>
        </w:rPr>
      </w:pPr>
      <w:r w:rsidRPr="00696432">
        <w:rPr>
          <w:b/>
        </w:rPr>
        <w:t>1. Word Picture / Background</w:t>
      </w:r>
    </w:p>
    <w:p w14:paraId="5B674C77" w14:textId="77777777" w:rsidR="00696432" w:rsidRDefault="00696432">
      <w:r>
        <w:t>- Krupto forms the etymological root for our English words like "crypt" and "cryptic."</w:t>
      </w:r>
    </w:p>
    <w:p w14:paraId="681DE3D5" w14:textId="77777777" w:rsidR="00696432" w:rsidRDefault="00696432">
      <w:r>
        <w:t>- In the ancient Greco-Roman world, the word was commonly used for burying treasure, hiding stolen goods, or concealing oneself from danger.</w:t>
      </w:r>
    </w:p>
    <w:p w14:paraId="29C942DF" w14:textId="77777777" w:rsidR="00696432" w:rsidRDefault="00696432">
      <w:r>
        <w:t>- In biblical usage, it moves beyond mere physical hiding to describe spiritual truths kept secret in the mind and counsel of God until His appointed time for disclosure.</w:t>
      </w:r>
    </w:p>
    <w:p w14:paraId="7B4EC8D0" w14:textId="77777777" w:rsidR="00696432" w:rsidRDefault="00696432"/>
    <w:p w14:paraId="3AB35C9B" w14:textId="77777777" w:rsidR="00696432" w:rsidRPr="00696432" w:rsidRDefault="00696432">
      <w:pPr>
        <w:rPr>
          <w:b/>
        </w:rPr>
      </w:pPr>
      <w:r w:rsidRPr="00696432">
        <w:rPr>
          <w:b/>
        </w:rPr>
        <w:t>2. Meaning / Lexical Definition</w:t>
      </w:r>
    </w:p>
    <w:p w14:paraId="781BA104" w14:textId="77777777" w:rsidR="00696432" w:rsidRDefault="00696432">
      <w:r>
        <w:t>- To hide, conceal, or keep secret.</w:t>
      </w:r>
    </w:p>
    <w:p w14:paraId="460D6032" w14:textId="77777777" w:rsidR="00696432" w:rsidRDefault="00696432">
      <w:r>
        <w:t>- To keep safe or out of sight, as one hides a treasure in a field.</w:t>
      </w:r>
    </w:p>
    <w:p w14:paraId="2F1AAEE4" w14:textId="77777777" w:rsidR="00696432" w:rsidRDefault="00696432">
      <w:r>
        <w:t>- To practice secrecy or maintain privacy regarding an action or identity.</w:t>
      </w:r>
    </w:p>
    <w:p w14:paraId="770A7A7A" w14:textId="77777777" w:rsidR="00696432" w:rsidRDefault="00696432">
      <w:r>
        <w:t>- In the passive voice (as often used in theological contexts), it describes something that has been veiled or obscured by divine design until revealed by God.</w:t>
      </w:r>
    </w:p>
    <w:p w14:paraId="54EF879D" w14:textId="77777777" w:rsidR="00696432" w:rsidRDefault="00696432"/>
    <w:p w14:paraId="1E8F1478" w14:textId="77777777" w:rsidR="00696432" w:rsidRPr="00696432" w:rsidRDefault="00696432">
      <w:pPr>
        <w:rPr>
          <w:b/>
        </w:rPr>
      </w:pPr>
      <w:r w:rsidRPr="00696432">
        <w:rPr>
          <w:b/>
        </w:rPr>
        <w:t>3. Usage and Word Pictures</w:t>
      </w:r>
    </w:p>
    <w:p w14:paraId="7ADDD664" w14:textId="77777777" w:rsidR="00696432" w:rsidRDefault="00696432">
      <w:r>
        <w:t>- Hiding a physical object: In Matthew 13:44, a man finds treasure hidden (krupto) in a field and covers it back up with joy.</w:t>
      </w:r>
    </w:p>
    <w:p w14:paraId="018ECB3C" w14:textId="77777777" w:rsidR="00696432" w:rsidRDefault="00696432">
      <w:r>
        <w:t>- Moral concealment: In Matthew 5:14, Jesus declares that a city set on a hill cannot be hidden (krupto).</w:t>
      </w:r>
    </w:p>
    <w:p w14:paraId="12F72D58" w14:textId="77777777" w:rsidR="00696432" w:rsidRDefault="00696432">
      <w:r>
        <w:t>- Spiritual accountability: In Matthew 25:25, the wicked servant confesses, "I was afraid, and went and hid (krupto) your talent in the ground."</w:t>
      </w:r>
    </w:p>
    <w:p w14:paraId="3DCD9B3C" w14:textId="77777777" w:rsidR="00696432" w:rsidRDefault="00696432"/>
    <w:p w14:paraId="2574BD0E" w14:textId="77777777" w:rsidR="00696432" w:rsidRPr="00696432" w:rsidRDefault="00696432">
      <w:pPr>
        <w:rPr>
          <w:b/>
        </w:rPr>
      </w:pPr>
      <w:r w:rsidRPr="00696432">
        <w:rPr>
          <w:b/>
        </w:rPr>
        <w:t>4. Theological Implications</w:t>
      </w:r>
    </w:p>
    <w:p w14:paraId="3F602B70" w14:textId="77777777" w:rsidR="00696432" w:rsidRDefault="00696432">
      <w:r>
        <w:t>- The "mysteries" of the kingdom of God are not hidden to frustrate the seeker, but are hidden by God to be revealed by grace to those who have ears to hear.</w:t>
      </w:r>
    </w:p>
    <w:p w14:paraId="32CFC29A" w14:textId="77777777" w:rsidR="00696432" w:rsidRDefault="00696432">
      <w:r>
        <w:t>- Salvation history involves a progressive revelation where things previously concealed in the Old Testament shadows are openly manifested in Christ and the New Covenant era.</w:t>
      </w:r>
    </w:p>
    <w:p w14:paraId="52353663" w14:textId="77777777" w:rsidR="00696432" w:rsidRDefault="00696432"/>
    <w:p w14:paraId="323522D7" w14:textId="77777777" w:rsidR="00696432" w:rsidRPr="00696432" w:rsidRDefault="00696432">
      <w:pPr>
        <w:rPr>
          <w:b/>
        </w:rPr>
      </w:pPr>
      <w:r w:rsidRPr="00696432">
        <w:rPr>
          <w:b/>
        </w:rPr>
        <w:t>5. Contextual Nuance in the Passage</w:t>
      </w:r>
    </w:p>
    <w:p w14:paraId="37314135" w14:textId="77777777" w:rsidR="00696432" w:rsidRDefault="00696432">
      <w:r>
        <w:t>- In Matthew 13:35, Jesus speaks in parables to fulfill Old Testament prophecy: "I will open My mouth in parables; I will utter things which have been kept secret (krupto) from the foundation of the world."</w:t>
      </w:r>
    </w:p>
    <w:p w14:paraId="0DCC1951" w14:textId="77777777" w:rsidR="00696432" w:rsidRDefault="00696432">
      <w:r>
        <w:t>- Here, krupto highlights the profound depth of God's wisdom, which transcends human discovery and requires divine unveiling.</w:t>
      </w:r>
    </w:p>
    <w:p w14:paraId="4D2C7469" w14:textId="77777777" w:rsidR="00696432" w:rsidRDefault="00696432"/>
    <w:p w14:paraId="273835FD" w14:textId="77777777" w:rsidR="00696432" w:rsidRPr="00696432" w:rsidRDefault="00696432">
      <w:pPr>
        <w:rPr>
          <w:b/>
        </w:rPr>
      </w:pPr>
      <w:r w:rsidRPr="00696432">
        <w:rPr>
          <w:b/>
        </w:rPr>
        <w:t>6. Key Uses in Other Verses (NKJV)</w:t>
      </w:r>
    </w:p>
    <w:p w14:paraId="59733B12" w14:textId="77777777" w:rsidR="00696432" w:rsidRDefault="00696432">
      <w:r>
        <w:t>- Matthew 5:14 - "A city that is set on a hill cannot be hidden."</w:t>
      </w:r>
    </w:p>
    <w:p w14:paraId="117D6AD2" w14:textId="77777777" w:rsidR="00696432" w:rsidRDefault="00696432">
      <w:r>
        <w:t>- Matthew 13:44 - "The kingdom of heaven is like treasure hidden in a field, which a man found and hid..."</w:t>
      </w:r>
    </w:p>
    <w:p w14:paraId="28BCAC4F" w14:textId="77777777" w:rsidR="00696432" w:rsidRDefault="00696432">
      <w:r>
        <w:t>- Matthew 25:25 - "And I was afraid, and went and hid your talent in the ground."</w:t>
      </w:r>
    </w:p>
    <w:p w14:paraId="34E323A3" w14:textId="77777777" w:rsidR="00696432" w:rsidRDefault="00696432">
      <w:r>
        <w:t>- Colossians 3:3 - "For you died, and your life is hidden with Christ in God."</w:t>
      </w:r>
    </w:p>
    <w:p w14:paraId="54BE6BD8" w14:textId="77777777" w:rsidR="00696432" w:rsidRDefault="00696432"/>
    <w:p w14:paraId="23CD0995" w14:textId="77777777" w:rsidR="00696432" w:rsidRPr="00696432" w:rsidRDefault="00696432">
      <w:pPr>
        <w:rPr>
          <w:b/>
        </w:rPr>
      </w:pPr>
      <w:r w:rsidRPr="00696432">
        <w:rPr>
          <w:b/>
        </w:rPr>
        <w:t>7. Other Relevant Insights</w:t>
      </w:r>
    </w:p>
    <w:p w14:paraId="61FBBD7B" w14:textId="77777777" w:rsidR="00696432" w:rsidRDefault="00696432">
      <w:r>
        <w:t>- The passive and middle voice forms in the New Testament frequently emphasize that God Himself is the ultimate custodian of sacred mysteries, revealing them to babes while hiding them from the proud (Matthew 11:25).</w:t>
      </w:r>
    </w:p>
    <w:p w14:paraId="6D9F0B93" w14:textId="77777777" w:rsidR="00696432" w:rsidRDefault="00696432">
      <w:r>
        <w:t>- Believers are also described as having their lives hidden with Christ, pointing to spiritual security and an identity that the unbelieving world cannot currently perceive.</w:t>
      </w:r>
    </w:p>
    <w:p w14:paraId="5ABB4781" w14:textId="77777777" w:rsidR="00696432" w:rsidRDefault="00696432"/>
    <w:p w14:paraId="3819496E" w14:textId="77777777" w:rsidR="00696432" w:rsidRPr="00696432" w:rsidRDefault="00696432">
      <w:pPr>
        <w:rPr>
          <w:b/>
        </w:rPr>
      </w:pPr>
      <w:r w:rsidRPr="00696432">
        <w:rPr>
          <w:b/>
        </w:rPr>
        <w:t>8. References</w:t>
      </w:r>
    </w:p>
    <w:p w14:paraId="7E478F99" w14:textId="77777777" w:rsidR="00696432" w:rsidRDefault="00696432">
      <w:r>
        <w:t>BDAG (A Greek-English Lexicon of the New Testament and Other Early Christian Literature)</w:t>
      </w:r>
    </w:p>
    <w:p w14:paraId="75AD0D6B" w14:textId="77777777" w:rsidR="00696432" w:rsidRDefault="00696432">
      <w:r>
        <w:t>TDNT (Theological Dictionary of the New Testament)</w:t>
      </w:r>
    </w:p>
    <w:p w14:paraId="27FD2565" w14:textId="77777777" w:rsidR="00696432" w:rsidRDefault="00696432">
      <w:r>
        <w:t>NIDNTTE (New International Dictionary of New Testament Theology and Exegesis)</w:t>
      </w:r>
    </w:p>
    <w:p w14:paraId="00708FF6" w14:textId="77777777" w:rsidR="00696432" w:rsidRDefault="00696432">
      <w:r>
        <w:t>Vine's Expository Dictionary of Old and New Testament Words</w:t>
      </w:r>
    </w:p>
    <w:p w14:paraId="7BB8392C" w14:textId="77777777" w:rsidR="00696432" w:rsidRDefault="00696432">
      <w:r>
        <w:t>Zodhiates' Complete Word Study Dictionary: New Testament</w:t>
      </w:r>
    </w:p>
    <w:p w14:paraId="04B010E1" w14:textId="77777777" w:rsidR="00696432" w:rsidRDefault="00696432">
      <w:r>
        <w:t>Enduring Word Commentary (David Guzik)</w:t>
      </w:r>
    </w:p>
    <w:p w14:paraId="25CA99F9" w14:textId="718448EC" w:rsidR="004C5552" w:rsidRDefault="00696432">
      <w:r>
        <w:t>Blue Letter Bible Lexical Studies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43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96432"/>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218C8"/>
  <w15:chartTrackingRefBased/>
  <w15:docId w15:val="{4B801DE0-5D87-4CD0-95EF-3E26E0E6A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964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4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4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4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964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4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4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432"/>
    <w:rPr>
      <w:rFonts w:eastAsiaTheme="majorEastAsia" w:cstheme="majorBidi"/>
      <w:color w:val="272727" w:themeColor="text1" w:themeTint="D8"/>
    </w:rPr>
  </w:style>
  <w:style w:type="paragraph" w:styleId="Title">
    <w:name w:val="Title"/>
    <w:basedOn w:val="Normal"/>
    <w:next w:val="Normal"/>
    <w:link w:val="TitleChar"/>
    <w:uiPriority w:val="10"/>
    <w:qFormat/>
    <w:rsid w:val="006964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4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4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4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432"/>
    <w:pPr>
      <w:spacing w:before="160"/>
      <w:jc w:val="center"/>
    </w:pPr>
    <w:rPr>
      <w:i/>
      <w:iCs/>
      <w:color w:val="404040" w:themeColor="text1" w:themeTint="BF"/>
    </w:rPr>
  </w:style>
  <w:style w:type="character" w:customStyle="1" w:styleId="QuoteChar">
    <w:name w:val="Quote Char"/>
    <w:basedOn w:val="DefaultParagraphFont"/>
    <w:link w:val="Quote"/>
    <w:uiPriority w:val="29"/>
    <w:rsid w:val="00696432"/>
    <w:rPr>
      <w:i/>
      <w:iCs/>
      <w:color w:val="404040" w:themeColor="text1" w:themeTint="BF"/>
    </w:rPr>
  </w:style>
  <w:style w:type="paragraph" w:styleId="ListParagraph">
    <w:name w:val="List Paragraph"/>
    <w:basedOn w:val="Normal"/>
    <w:uiPriority w:val="34"/>
    <w:qFormat/>
    <w:rsid w:val="00696432"/>
    <w:pPr>
      <w:ind w:left="720"/>
      <w:contextualSpacing/>
    </w:pPr>
  </w:style>
  <w:style w:type="character" w:styleId="IntenseEmphasis">
    <w:name w:val="Intense Emphasis"/>
    <w:basedOn w:val="DefaultParagraphFont"/>
    <w:uiPriority w:val="21"/>
    <w:qFormat/>
    <w:rsid w:val="00696432"/>
    <w:rPr>
      <w:i/>
      <w:iCs/>
      <w:color w:val="2E74B5" w:themeColor="accent1" w:themeShade="BF"/>
    </w:rPr>
  </w:style>
  <w:style w:type="paragraph" w:styleId="IntenseQuote">
    <w:name w:val="Intense Quote"/>
    <w:basedOn w:val="Normal"/>
    <w:next w:val="Normal"/>
    <w:link w:val="IntenseQuoteChar"/>
    <w:uiPriority w:val="30"/>
    <w:qFormat/>
    <w:rsid w:val="0069643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96432"/>
    <w:rPr>
      <w:i/>
      <w:iCs/>
      <w:color w:val="2E74B5" w:themeColor="accent1" w:themeShade="BF"/>
    </w:rPr>
  </w:style>
  <w:style w:type="character" w:styleId="IntenseReference">
    <w:name w:val="Intense Reference"/>
    <w:basedOn w:val="DefaultParagraphFont"/>
    <w:uiPriority w:val="32"/>
    <w:qFormat/>
    <w:rsid w:val="0069643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571</Words>
  <Characters>2971</Characters>
  <Application>Microsoft Office Word</Application>
  <DocSecurity>0</DocSecurity>
  <Lines>57</Lines>
  <Paragraphs>31</Paragraphs>
  <ScaleCrop>false</ScaleCrop>
  <Company/>
  <LinksUpToDate>false</LinksUpToDate>
  <CharactersWithSpaces>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2026-08-13T02:07:00Z</dcterms:created>
  <dcterms:modified xsi:type="dcterms:W3CDTF">2026-08-13T02:07:00Z</dcterms:modified>
</cp:coreProperties>
</file>