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B16A4" w14:textId="77777777" w:rsidR="00E82C84" w:rsidRPr="00E82C84" w:rsidRDefault="00E82C84">
      <w:pPr>
        <w:rPr>
          <w:b/>
        </w:rPr>
      </w:pPr>
      <w:r w:rsidRPr="00E82C84">
        <w:rPr>
          <w:b/>
        </w:rPr>
        <w:t>GHOST - ( phantasma , Strong's G5326 )</w:t>
      </w:r>
    </w:p>
    <w:p w14:paraId="4B65D8C0" w14:textId="77777777" w:rsidR="00E82C84" w:rsidRDefault="00E82C84">
      <w:r w:rsidRPr="00E82C84">
        <w:rPr>
          <w:b/>
        </w:rPr>
        <w:t>Summary:</w:t>
      </w:r>
    </w:p>
    <w:p w14:paraId="271CEB31" w14:textId="77777777" w:rsidR="00E82C84" w:rsidRDefault="00E82C84">
      <w:r>
        <w:t>The English word "ghost" in Matthew 14:26 translates the Greek word phantasma, which refers to an apparition, phantom, or specter. In the ancient world, it denoted an illusory appearance or a disembodied spirit rather than a physical reality. When the disciples saw Jesus walking on the water in the midst of a violent storm, their immediate, fear-induced conclusion was that they were seeing a supernatural apparition or sea-spirit. This term highlights the boundary between human superstition and divine reality, illustrating how fear can distort spiritual perception and cause believers to mistake their Savior for a threat.</w:t>
      </w:r>
    </w:p>
    <w:p w14:paraId="52EF4C87" w14:textId="77777777" w:rsidR="00E82C84" w:rsidRDefault="00E82C84"/>
    <w:p w14:paraId="5E06CA4E" w14:textId="77777777" w:rsidR="00E82C84" w:rsidRDefault="00E82C84">
      <w:r w:rsidRPr="00E82C84">
        <w:rPr>
          <w:b/>
        </w:rPr>
        <w:t>Full Study:</w:t>
      </w:r>
    </w:p>
    <w:p w14:paraId="24D641AD" w14:textId="77777777" w:rsidR="00E82C84" w:rsidRDefault="00E82C84"/>
    <w:p w14:paraId="4F5C10B3" w14:textId="77777777" w:rsidR="00E82C84" w:rsidRPr="00E82C84" w:rsidRDefault="00E82C84">
      <w:pPr>
        <w:rPr>
          <w:b/>
        </w:rPr>
      </w:pPr>
      <w:r w:rsidRPr="00E82C84">
        <w:rPr>
          <w:b/>
        </w:rPr>
        <w:t>1. Word Picture / Background</w:t>
      </w:r>
    </w:p>
    <w:p w14:paraId="65FD148D" w14:textId="77777777" w:rsidR="00E82C84" w:rsidRDefault="00E82C84">
      <w:r>
        <w:t>The Greek noun phantasma is derived from the verb phantazo ("to make visible" or "to appear"), which itself stems from phaino ("to shine" or "to bring to light"). It refers to an optical appearance that lacks physical substance—a phantom, apparition, or specter. In classical Greek literature and Hellenistic folklore, a phantasma was often associated with spirits of the dead, night-demons, or terrifying illusions sent by the gods to haunt or deceive humans. Sailors in the ancient Mediterranean were notoriously superstitious, believing that deep waters were inhabited by hostile spirits and portents of doom. When the disciples encountered a figure walking on the stormy sea in the deep darkness of the night, their minds immediately defaulted to these cultural fears.</w:t>
      </w:r>
    </w:p>
    <w:p w14:paraId="59FC90A8" w14:textId="77777777" w:rsidR="00E82C84" w:rsidRDefault="00E82C84"/>
    <w:p w14:paraId="297CC653" w14:textId="77777777" w:rsidR="00E82C84" w:rsidRPr="00E82C84" w:rsidRDefault="00E82C84">
      <w:pPr>
        <w:rPr>
          <w:b/>
        </w:rPr>
      </w:pPr>
      <w:r w:rsidRPr="00E82C84">
        <w:rPr>
          <w:b/>
        </w:rPr>
        <w:t>2. Meaning / Lexical Definition</w:t>
      </w:r>
    </w:p>
    <w:p w14:paraId="11E49FE1" w14:textId="77777777" w:rsidR="00E82C84" w:rsidRDefault="00E82C84">
      <w:r>
        <w:t>The noun phantasma refers strictly to an apparition, phantom, specter, or disembodied spirit. It describes a visual phenomenon that is perceived by the eye but is devoid of material reality. Unlike pneuma (spirit), which can denote a real, substantive spiritual being (such as the Holy Spirit, an angel, or a demon), phantasma carries a strong connotation of illusion, unreality, and terror. It is something that appears to be there but is not what it seems, generating dread in those who behold it.</w:t>
      </w:r>
    </w:p>
    <w:p w14:paraId="5481539E" w14:textId="77777777" w:rsidR="00E82C84" w:rsidRDefault="00E82C84"/>
    <w:p w14:paraId="644D4EBF" w14:textId="77777777" w:rsidR="00E82C84" w:rsidRPr="00E82C84" w:rsidRDefault="00E82C84">
      <w:pPr>
        <w:rPr>
          <w:b/>
        </w:rPr>
      </w:pPr>
      <w:r w:rsidRPr="00E82C84">
        <w:rPr>
          <w:b/>
        </w:rPr>
        <w:t>3. Usage and Word Pictures</w:t>
      </w:r>
    </w:p>
    <w:p w14:paraId="2BD5670C" w14:textId="77777777" w:rsidR="00E82C84" w:rsidRDefault="00E82C84">
      <w:r>
        <w:t xml:space="preserve">In the New Testament, phantasma occurs only twice, both times in the context of Jesus walking on the water (Matthew 14:26 and Mark 6:49). </w:t>
      </w:r>
    </w:p>
    <w:p w14:paraId="1FD1453B" w14:textId="77777777" w:rsidR="00E82C84" w:rsidRDefault="00E82C84">
      <w:r>
        <w:t>• The word picture is one of extreme sensory and psychological distress. The disciples were exhausted, having rowed against a violent headwind for hours. In the fourth watch of the night (between 3:00 AM and 6:00 AM), when human vitality and mental clarity are at their lowest, they saw a figure moving atop the crests of the waves.</w:t>
      </w:r>
    </w:p>
    <w:p w14:paraId="20376AB1" w14:textId="77777777" w:rsidR="00E82C84" w:rsidRDefault="00E82C84">
      <w:r>
        <w:t>• Unable to process this physical impossibility through natural means, their minds painted a terrifying picture: a phantasma, a malevolent phantom of the deep bringing news of their imminent death. Their immediate reaction was not theological reflection, but raw, visceral terror.</w:t>
      </w:r>
    </w:p>
    <w:p w14:paraId="1964A7C6" w14:textId="77777777" w:rsidR="00E82C84" w:rsidRDefault="00E82C84"/>
    <w:p w14:paraId="1C8E0237" w14:textId="77777777" w:rsidR="00E82C84" w:rsidRPr="00E82C84" w:rsidRDefault="00E82C84">
      <w:pPr>
        <w:rPr>
          <w:b/>
        </w:rPr>
      </w:pPr>
      <w:r w:rsidRPr="00E82C84">
        <w:rPr>
          <w:b/>
        </w:rPr>
        <w:t>4. Theological Implications</w:t>
      </w:r>
    </w:p>
    <w:p w14:paraId="1D50C245" w14:textId="77777777" w:rsidR="00E82C84" w:rsidRDefault="00E82C84">
      <w:r>
        <w:t>• The Reality of the Incarnation: The use of phantasma contrasts sharply with the reality of Jesus' physical, historical presence. Jesus is not an illusion, a phantom, or a disembodied ghost. He is God manifest in true, physical flesh. This distinction becomes even more critical in post-resurrection accounts (such as Luke 24:37–39), where Jesus proves He is not a spirit (pneuma) or phantom by inviting the disciples to touch His flesh and bones.</w:t>
      </w:r>
    </w:p>
    <w:p w14:paraId="71F85482" w14:textId="77777777" w:rsidR="00E82C84" w:rsidRDefault="00E82C84">
      <w:r>
        <w:t>• Fear as a Distorter of Revelation: This passage demonstrates how human fear and anxiety can distort divine revelation. Jesus came to deliver and comfort His disciples, yet their panic caused them to misinterpret their Savior as a demonic threat. When believers operate out of fear rather than faith, they often misread God's miraculous movements in their lives as sources of danger.</w:t>
      </w:r>
    </w:p>
    <w:p w14:paraId="17A215E5" w14:textId="77777777" w:rsidR="00E82C84" w:rsidRDefault="00E82C84">
      <w:r>
        <w:t>• The Power of Christ's Voice: Jesus immediately counters their fear of a phantasma by revealing His voice and identity, saying, "Be of good cheer! It is I; do not be afraid." The phrase "It is I" (ego eimi) is the divine formula of self-revelation ("I Am"). The phantom of their imagination is shattered by the concrete reality of the sovereign Lord of creation.</w:t>
      </w:r>
    </w:p>
    <w:p w14:paraId="581DA839" w14:textId="77777777" w:rsidR="00E82C84" w:rsidRDefault="00E82C84"/>
    <w:p w14:paraId="0DEFE76D" w14:textId="77777777" w:rsidR="00E82C84" w:rsidRPr="00E82C84" w:rsidRDefault="00E82C84">
      <w:pPr>
        <w:rPr>
          <w:b/>
        </w:rPr>
      </w:pPr>
      <w:r w:rsidRPr="00E82C84">
        <w:rPr>
          <w:b/>
        </w:rPr>
        <w:t>5. Contextual Nuance in the Passage</w:t>
      </w:r>
    </w:p>
    <w:p w14:paraId="6AD12AA9" w14:textId="77777777" w:rsidR="00E82C84" w:rsidRDefault="00E82C84">
      <w:r>
        <w:t xml:space="preserve">The context of Matthew 14:22–33 is critical to understanding why the disciples cried out, "It is a ghost!" They were in the middle of the Sea of Galilee, a body of water known for sudden, violent tempests. Jesus had constrained them to go before Him to the other side while He stayed behind to pray. By the time He approached them, they were battered by waves and exhausted from rowing. </w:t>
      </w:r>
    </w:p>
    <w:p w14:paraId="5D97D8E8" w14:textId="77777777" w:rsidR="00E82C84" w:rsidRDefault="00E82C84">
      <w:r>
        <w:t>The darkness of the fourth watch, combined with the spray of the sea and the howling wind, created the perfect conditions for sensory confusion. When Jesus walked on the water—an act that Old Testament scripture attributes solely to Yahweh (Job 9:8)—the disciples lacked the spiritual categories to recognize His divinity in that moment. Instead of seeing the Creator who rules the waves, they saw a phantasma that threatened their lives.</w:t>
      </w:r>
    </w:p>
    <w:p w14:paraId="4CCFE5EE" w14:textId="77777777" w:rsidR="00E82C84" w:rsidRDefault="00E82C84"/>
    <w:p w14:paraId="58A439BA" w14:textId="77777777" w:rsidR="00E82C84" w:rsidRPr="00E82C84" w:rsidRDefault="00E82C84">
      <w:pPr>
        <w:rPr>
          <w:b/>
        </w:rPr>
      </w:pPr>
      <w:r w:rsidRPr="00E82C84">
        <w:rPr>
          <w:b/>
        </w:rPr>
        <w:t>6. Key Uses in Other Verses (NKJV)</w:t>
      </w:r>
    </w:p>
    <w:p w14:paraId="624C84D9" w14:textId="77777777" w:rsidR="00E82C84" w:rsidRDefault="00E82C84">
      <w:r>
        <w:t>• Matthew 14:26: "And when the disciples saw Him walking on the sea, they were troubled, saying, 'It is a ghost!' And they cried out for fear."</w:t>
      </w:r>
    </w:p>
    <w:p w14:paraId="1BAAF679" w14:textId="77777777" w:rsidR="00E82C84" w:rsidRDefault="00E82C84">
      <w:r>
        <w:t>• Mark 6:49: "And when they saw Him walking on the sea, they supposed it was a ghost, and cried out;"</w:t>
      </w:r>
    </w:p>
    <w:p w14:paraId="03691F45" w14:textId="77777777" w:rsidR="00E82C84" w:rsidRDefault="00E82C84">
      <w:r>
        <w:t>• Job 20:8 (LXX): "He shall fly away as a dream, and shall not be found; Yes, he shall be chased away like a vision [phantasma] of the night."</w:t>
      </w:r>
    </w:p>
    <w:p w14:paraId="45B99E14" w14:textId="77777777" w:rsidR="00E82C84" w:rsidRDefault="00E82C84"/>
    <w:p w14:paraId="727D56B9" w14:textId="77777777" w:rsidR="00E82C84" w:rsidRPr="00E82C84" w:rsidRDefault="00E82C84">
      <w:pPr>
        <w:rPr>
          <w:b/>
        </w:rPr>
      </w:pPr>
      <w:r w:rsidRPr="00E82C84">
        <w:rPr>
          <w:b/>
        </w:rPr>
        <w:t>7. Other Relevant Insights</w:t>
      </w:r>
    </w:p>
    <w:p w14:paraId="5E650654" w14:textId="77777777" w:rsidR="00E82C84" w:rsidRDefault="00E82C84">
      <w:r>
        <w:t>In Luke 24:37, when the resurrected Jesus suddenly stood in the midst of the disciples in the upper room, they were terrified and "supposed they had seen a spirit" (pneuma). While Luke uses pneuma to describe a disembodied human spirit, Matthew and Mark's use of phantasma on the Sea of Galilee represents a more primitive, folklore-driven terror. It reflects the ancient, superstitious dread of sea-monsters, phantoms, and bad omens that haunted the ancient maritime world. The Gospel writers do not sanitize the disciples' raw, superstitious panic; rather, they record it honestly to show how completely Jesus' real, physical presence triumphs over both real dangers and imaginary terrors.</w:t>
      </w:r>
    </w:p>
    <w:p w14:paraId="6B74E427" w14:textId="77777777" w:rsidR="00E82C84" w:rsidRDefault="00E82C84"/>
    <w:p w14:paraId="0224A106" w14:textId="77777777" w:rsidR="00E82C84" w:rsidRPr="00E82C84" w:rsidRDefault="00E82C84">
      <w:pPr>
        <w:rPr>
          <w:b/>
        </w:rPr>
      </w:pPr>
      <w:r w:rsidRPr="00E82C84">
        <w:rPr>
          <w:b/>
        </w:rPr>
        <w:t>8. References</w:t>
      </w:r>
    </w:p>
    <w:p w14:paraId="4CDEF788" w14:textId="77777777" w:rsidR="00E82C84" w:rsidRDefault="00E82C84">
      <w:r>
        <w:t>• BDAG Greek-English Lexicon of the New Testament</w:t>
      </w:r>
    </w:p>
    <w:p w14:paraId="0FF9090D" w14:textId="77777777" w:rsidR="00E82C84" w:rsidRDefault="00E82C84">
      <w:r>
        <w:t>• Thayer's Greek-English Lexicon of the New Testament</w:t>
      </w:r>
    </w:p>
    <w:p w14:paraId="3A180B1D" w14:textId="77777777" w:rsidR="00E82C84" w:rsidRDefault="00E82C84">
      <w:r>
        <w:t>• Vine's Expository Dictionary of New Testament Words</w:t>
      </w:r>
    </w:p>
    <w:p w14:paraId="0D871B6A" w14:textId="77777777" w:rsidR="00E82C84" w:rsidRDefault="00E82C84">
      <w:r>
        <w:t>• Theological Dictionary of the New Testament (TDNT / Little Kittel)</w:t>
      </w:r>
    </w:p>
    <w:p w14:paraId="386D89EC" w14:textId="77777777" w:rsidR="00E82C84" w:rsidRDefault="00E82C84">
      <w:r>
        <w:t>• New International Dictionary of New Testament Theology and Exegesis (NIDNTTE)</w:t>
      </w:r>
    </w:p>
    <w:p w14:paraId="7C76BBBA" w14:textId="77777777" w:rsidR="00E82C84" w:rsidRDefault="00E82C84">
      <w:r>
        <w:t>• Blue Letter Bible</w:t>
      </w:r>
    </w:p>
    <w:p w14:paraId="7F06C901" w14:textId="720CC1A8" w:rsidR="004C5552" w:rsidRDefault="00E82C84">
      <w:r>
        <w:t>•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C8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82C84"/>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C38B9"/>
  <w15:chartTrackingRefBased/>
  <w15:docId w15:val="{0E84268F-7DAB-49FF-8DD0-C011D8CB3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82C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C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C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C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82C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C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C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C84"/>
    <w:rPr>
      <w:rFonts w:eastAsiaTheme="majorEastAsia" w:cstheme="majorBidi"/>
      <w:color w:val="272727" w:themeColor="text1" w:themeTint="D8"/>
    </w:rPr>
  </w:style>
  <w:style w:type="paragraph" w:styleId="Title">
    <w:name w:val="Title"/>
    <w:basedOn w:val="Normal"/>
    <w:next w:val="Normal"/>
    <w:link w:val="TitleChar"/>
    <w:uiPriority w:val="10"/>
    <w:qFormat/>
    <w:rsid w:val="00E82C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C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C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C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C84"/>
    <w:pPr>
      <w:spacing w:before="160"/>
      <w:jc w:val="center"/>
    </w:pPr>
    <w:rPr>
      <w:i/>
      <w:iCs/>
      <w:color w:val="404040" w:themeColor="text1" w:themeTint="BF"/>
    </w:rPr>
  </w:style>
  <w:style w:type="character" w:customStyle="1" w:styleId="QuoteChar">
    <w:name w:val="Quote Char"/>
    <w:basedOn w:val="DefaultParagraphFont"/>
    <w:link w:val="Quote"/>
    <w:uiPriority w:val="29"/>
    <w:rsid w:val="00E82C84"/>
    <w:rPr>
      <w:i/>
      <w:iCs/>
      <w:color w:val="404040" w:themeColor="text1" w:themeTint="BF"/>
    </w:rPr>
  </w:style>
  <w:style w:type="paragraph" w:styleId="ListParagraph">
    <w:name w:val="List Paragraph"/>
    <w:basedOn w:val="Normal"/>
    <w:uiPriority w:val="34"/>
    <w:qFormat/>
    <w:rsid w:val="00E82C84"/>
    <w:pPr>
      <w:ind w:left="720"/>
      <w:contextualSpacing/>
    </w:pPr>
  </w:style>
  <w:style w:type="character" w:styleId="IntenseEmphasis">
    <w:name w:val="Intense Emphasis"/>
    <w:basedOn w:val="DefaultParagraphFont"/>
    <w:uiPriority w:val="21"/>
    <w:qFormat/>
    <w:rsid w:val="00E82C84"/>
    <w:rPr>
      <w:i/>
      <w:iCs/>
      <w:color w:val="2E74B5" w:themeColor="accent1" w:themeShade="BF"/>
    </w:rPr>
  </w:style>
  <w:style w:type="paragraph" w:styleId="IntenseQuote">
    <w:name w:val="Intense Quote"/>
    <w:basedOn w:val="Normal"/>
    <w:next w:val="Normal"/>
    <w:link w:val="IntenseQuoteChar"/>
    <w:uiPriority w:val="30"/>
    <w:qFormat/>
    <w:rsid w:val="00E82C8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82C84"/>
    <w:rPr>
      <w:i/>
      <w:iCs/>
      <w:color w:val="2E74B5" w:themeColor="accent1" w:themeShade="BF"/>
    </w:rPr>
  </w:style>
  <w:style w:type="character" w:styleId="IntenseReference">
    <w:name w:val="Intense Reference"/>
    <w:basedOn w:val="DefaultParagraphFont"/>
    <w:uiPriority w:val="32"/>
    <w:qFormat/>
    <w:rsid w:val="00E82C8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1034</Words>
  <Characters>5379</Characters>
  <Application>Microsoft Office Word</Application>
  <DocSecurity>0</DocSecurity>
  <Lines>103</Lines>
  <Paragraphs>56</Paragraphs>
  <ScaleCrop>false</ScaleCrop>
  <Company/>
  <LinksUpToDate>false</LinksUpToDate>
  <CharactersWithSpaces>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2026-08-13T02:09:00Z</dcterms:created>
  <dcterms:modified xsi:type="dcterms:W3CDTF">2026-08-13T02:09:00Z</dcterms:modified>
</cp:coreProperties>
</file>