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1C7E8" w14:textId="77777777" w:rsidR="00C61C62" w:rsidRPr="00C61C62" w:rsidRDefault="00C61C62">
      <w:pPr>
        <w:rPr>
          <w:b/>
        </w:rPr>
      </w:pPr>
      <w:r w:rsidRPr="00C61C62">
        <w:rPr>
          <w:b/>
        </w:rPr>
        <w:t>COMMAND - ( keleuo, Strong's G2753 )</w:t>
      </w:r>
    </w:p>
    <w:p w14:paraId="49917A32" w14:textId="77777777" w:rsidR="00C61C62" w:rsidRDefault="00C61C62">
      <w:r w:rsidRPr="00C61C62">
        <w:rPr>
          <w:b/>
        </w:rPr>
        <w:t>Summary:</w:t>
      </w:r>
    </w:p>
    <w:p w14:paraId="02473DD1" w14:textId="77777777" w:rsidR="00C61C62" w:rsidRDefault="00C61C62">
      <w:r>
        <w:t>The word "command" in Matthew 14:28 represents a decisive, authoritative directive given by Peter to the Lord Jesus, asking Him to issue an order that allows Peter to walk on the water. Rather than a harsh or demanding order, this term conveys a purposeful mandate that carries the full weight of the speaker's will, highlighting Peter's bold, albeit impulsive, desire to join Jesus in the miraculous.</w:t>
      </w:r>
    </w:p>
    <w:p w14:paraId="66012BE9" w14:textId="77777777" w:rsidR="00C61C62" w:rsidRDefault="00C61C62"/>
    <w:p w14:paraId="204E7542" w14:textId="77777777" w:rsidR="00C61C62" w:rsidRDefault="00C61C62">
      <w:r w:rsidRPr="00C61C62">
        <w:rPr>
          <w:b/>
        </w:rPr>
        <w:t>Full Study:</w:t>
      </w:r>
    </w:p>
    <w:p w14:paraId="66EDAFCE" w14:textId="77777777" w:rsidR="00C61C62" w:rsidRPr="00C61C62" w:rsidRDefault="00C61C62">
      <w:pPr>
        <w:rPr>
          <w:b/>
        </w:rPr>
      </w:pPr>
      <w:r w:rsidRPr="00C61C62">
        <w:rPr>
          <w:b/>
        </w:rPr>
        <w:t>1. Word Picture / Background</w:t>
      </w:r>
    </w:p>
    <w:p w14:paraId="49D72065" w14:textId="77777777" w:rsidR="00C61C62" w:rsidRDefault="00C61C62">
      <w:r>
        <w:t>- The Greek term is rooted in the imagery of a commanding shout, a military or authoritative summons, or a definitive directive given by a master to a servant.</w:t>
      </w:r>
    </w:p>
    <w:p w14:paraId="27CCED0E" w14:textId="77777777" w:rsidR="00C61C62" w:rsidRDefault="00C61C62">
      <w:r>
        <w:t>- In ancient Greek literature, the word was frequently used in nautical and military contexts where a commander issued clear, unmistakable orders that required immediate compliance.</w:t>
      </w:r>
    </w:p>
    <w:p w14:paraId="720B8CDB" w14:textId="77777777" w:rsidR="00C61C62" w:rsidRDefault="00C61C62">
      <w:r>
        <w:t>- When applied to human speech directed toward God, it carries an audacious tone, though in Peter's case, it reflects a desperate and absolute trust in the power and authority of Jesus to enable the impossible.</w:t>
      </w:r>
    </w:p>
    <w:p w14:paraId="4E3BF869" w14:textId="77777777" w:rsidR="00C61C62" w:rsidRDefault="00C61C62"/>
    <w:p w14:paraId="6DE90DD4" w14:textId="77777777" w:rsidR="00C61C62" w:rsidRPr="00C61C62" w:rsidRDefault="00C61C62">
      <w:pPr>
        <w:rPr>
          <w:b/>
        </w:rPr>
      </w:pPr>
      <w:r w:rsidRPr="00C61C62">
        <w:rPr>
          <w:b/>
        </w:rPr>
        <w:t>2. Meaning / Lexical Definition</w:t>
      </w:r>
    </w:p>
    <w:p w14:paraId="2B425214" w14:textId="77777777" w:rsidR="00C61C62" w:rsidRDefault="00C61C62">
      <w:r>
        <w:t>- To command, order, bid, or give instructions with authority.</w:t>
      </w:r>
    </w:p>
    <w:p w14:paraId="62609A1D" w14:textId="77777777" w:rsidR="00C61C62" w:rsidRDefault="00C61C62">
      <w:r>
        <w:t>- To direct someone to do something by virtue of one's position, power, or specific request.</w:t>
      </w:r>
    </w:p>
    <w:p w14:paraId="4547845D" w14:textId="77777777" w:rsidR="00C61C62" w:rsidRDefault="00C61C62">
      <w:r>
        <w:t>- It denotes not merely a suggestion or a wish, but a definitive instruction that demands a response.</w:t>
      </w:r>
    </w:p>
    <w:p w14:paraId="1AF478F0" w14:textId="77777777" w:rsidR="00C61C62" w:rsidRDefault="00C61C62"/>
    <w:p w14:paraId="660CE93C" w14:textId="77777777" w:rsidR="00C61C62" w:rsidRPr="00C61C62" w:rsidRDefault="00C61C62">
      <w:pPr>
        <w:rPr>
          <w:b/>
        </w:rPr>
      </w:pPr>
      <w:r w:rsidRPr="00C61C62">
        <w:rPr>
          <w:b/>
        </w:rPr>
        <w:t>3. Usage and Word Pictures</w:t>
      </w:r>
    </w:p>
    <w:p w14:paraId="326DA520" w14:textId="77777777" w:rsidR="00C61C62" w:rsidRDefault="00C61C62">
      <w:r>
        <w:t>- The word often paints a picture of a superior directing a subordinate, making Peter's use of it toward Jesus remarkably bold.</w:t>
      </w:r>
    </w:p>
    <w:p w14:paraId="77514C84" w14:textId="77777777" w:rsidR="00C61C62" w:rsidRDefault="00C61C62">
      <w:r>
        <w:t>- It underscores the certainty Peter sought; he did not merely want an invitation, but an authoritative decree from the Lord that would serve as his warrant to step out of the boat.</w:t>
      </w:r>
    </w:p>
    <w:p w14:paraId="6E63B110" w14:textId="77777777" w:rsidR="00C61C62" w:rsidRDefault="00C61C62">
      <w:r>
        <w:t>- The term emphasizes the spoken word as an act of will that alters reality and creates an obligation or an opportunity for the one addressed.</w:t>
      </w:r>
    </w:p>
    <w:p w14:paraId="0AD6D392" w14:textId="77777777" w:rsidR="00C61C62" w:rsidRDefault="00C61C62"/>
    <w:p w14:paraId="21717BC2" w14:textId="77777777" w:rsidR="00C61C62" w:rsidRPr="00C61C62" w:rsidRDefault="00C61C62">
      <w:pPr>
        <w:rPr>
          <w:b/>
        </w:rPr>
      </w:pPr>
      <w:r w:rsidRPr="00C61C62">
        <w:rPr>
          <w:b/>
        </w:rPr>
        <w:t>4. Theological Implications</w:t>
      </w:r>
    </w:p>
    <w:p w14:paraId="7F9AD73C" w14:textId="77777777" w:rsidR="00C61C62" w:rsidRDefault="00C61C62">
      <w:r>
        <w:t>- Human dependence on divine authorization: Peter recognized that walking on the stormy sea was impossible unless specifically authorized and empowered by Christ.</w:t>
      </w:r>
    </w:p>
    <w:p w14:paraId="07AC102A" w14:textId="77777777" w:rsidR="00C61C62" w:rsidRDefault="00C61C62">
      <w:r>
        <w:t>- The sovereignty of Christ's word: Even when initiated by a disciple's request, the active power remains in the word of the Lord, who holds dominion over the wind and the waves.</w:t>
      </w:r>
    </w:p>
    <w:p w14:paraId="55D11914" w14:textId="77777777" w:rsidR="00C61C62" w:rsidRDefault="00C61C62">
      <w:r>
        <w:t>- Faith stepping out on the basis of a spoken mandate rather than human ingenuity or emotional impulse alone.</w:t>
      </w:r>
    </w:p>
    <w:p w14:paraId="311D79D2" w14:textId="77777777" w:rsidR="00C61C62" w:rsidRDefault="00C61C62"/>
    <w:p w14:paraId="2383A032" w14:textId="77777777" w:rsidR="00C61C62" w:rsidRPr="00C61C62" w:rsidRDefault="00C61C62">
      <w:pPr>
        <w:rPr>
          <w:b/>
        </w:rPr>
      </w:pPr>
      <w:r w:rsidRPr="00C61C62">
        <w:rPr>
          <w:b/>
        </w:rPr>
        <w:t>5. Contextual Nuance in the Passage</w:t>
      </w:r>
    </w:p>
    <w:p w14:paraId="60FA6995" w14:textId="77777777" w:rsidR="00C61C62" w:rsidRDefault="00C61C62">
      <w:r>
        <w:t>- In Matthew 14:28, Peter says to Jesus, "Lord, if it is You, command me to come to You on the water."</w:t>
      </w:r>
    </w:p>
    <w:p w14:paraId="48BD4F50" w14:textId="77777777" w:rsidR="00C61C62" w:rsidRDefault="00C61C62">
      <w:r>
        <w:t>- Here, the word reveals Peter's mixture of audacious faith and testing verification; he places his very life under the authority of Jesus' word.</w:t>
      </w:r>
    </w:p>
    <w:p w14:paraId="756203E7" w14:textId="77777777" w:rsidR="00C61C62" w:rsidRDefault="00C61C62">
      <w:r>
        <w:t>- Jesus responds simply with "Come" (Matthew 14:29), fulfilling the request and turning Peter's demand into a miraculous reality.</w:t>
      </w:r>
    </w:p>
    <w:p w14:paraId="50BDCF6B" w14:textId="77777777" w:rsidR="00C61C62" w:rsidRDefault="00C61C62"/>
    <w:p w14:paraId="36EFCE93" w14:textId="77777777" w:rsidR="00C61C62" w:rsidRPr="00C61C62" w:rsidRDefault="00C61C62">
      <w:pPr>
        <w:rPr>
          <w:b/>
        </w:rPr>
      </w:pPr>
      <w:r w:rsidRPr="00C61C62">
        <w:rPr>
          <w:b/>
        </w:rPr>
        <w:t>6. Key Uses in Other Verses (NKJV)</w:t>
      </w:r>
    </w:p>
    <w:p w14:paraId="053FB870" w14:textId="77777777" w:rsidR="00C61C62" w:rsidRDefault="00C61C62">
      <w:r>
        <w:t>- Matthew 8:18 - "And when Jesus saw great multitudes about Him, He gave a command to depart to the other side."</w:t>
      </w:r>
    </w:p>
    <w:p w14:paraId="48415EB8" w14:textId="77777777" w:rsidR="00C61C62" w:rsidRDefault="00C61C62">
      <w:r>
        <w:t>- Matthew 14:19 - "Then He commanded the multitudes to sit down on the grass. And He took the five loaves and the two fish..."</w:t>
      </w:r>
    </w:p>
    <w:p w14:paraId="14D56B4E" w14:textId="77777777" w:rsidR="00C61C62" w:rsidRDefault="00C61C62">
      <w:r>
        <w:t>- Acts 21:33 - "Then the commander came near and took him, and commanded him to be bound with two chains..."</w:t>
      </w:r>
    </w:p>
    <w:p w14:paraId="55DEEDFA" w14:textId="77777777" w:rsidR="00C61C62" w:rsidRDefault="00C61C62">
      <w:r>
        <w:t>- Acts 23:3 - "Then Paul said to him, 'God will strike you, you whitewashed wall! For you sit to judge me according to the law, and contrary to the law do you command me to be struck?'"</w:t>
      </w:r>
    </w:p>
    <w:p w14:paraId="4C72FA58" w14:textId="77777777" w:rsidR="00C61C62" w:rsidRDefault="00C61C62"/>
    <w:p w14:paraId="41D1EEB9" w14:textId="77777777" w:rsidR="00C61C62" w:rsidRPr="00C61C62" w:rsidRDefault="00C61C62">
      <w:pPr>
        <w:rPr>
          <w:b/>
        </w:rPr>
      </w:pPr>
      <w:r w:rsidRPr="00C61C62">
        <w:rPr>
          <w:b/>
        </w:rPr>
        <w:t>7. Other Relevant Insights</w:t>
      </w:r>
    </w:p>
    <w:p w14:paraId="76AF0CA2" w14:textId="77777777" w:rsidR="00C61C62" w:rsidRDefault="00C61C62">
      <w:r>
        <w:t>- The grammatical form used by Peter is an aorist active imperative, expressing an urgent, specific request for a single, decisive act of authorization.</w:t>
      </w:r>
    </w:p>
    <w:p w14:paraId="703B0244" w14:textId="77777777" w:rsidR="00C61C62" w:rsidRDefault="00C61C62">
      <w:r>
        <w:t>- While addressing the Creator of the universe, Peter uses a word that assumes Jesus possesses absolute control over the physical laws of nature.</w:t>
      </w:r>
    </w:p>
    <w:p w14:paraId="109BD741" w14:textId="77777777" w:rsidR="00C61C62" w:rsidRDefault="00C61C62"/>
    <w:p w14:paraId="4B195D3D" w14:textId="77777777" w:rsidR="00C61C62" w:rsidRPr="00C61C62" w:rsidRDefault="00C61C62">
      <w:pPr>
        <w:rPr>
          <w:b/>
        </w:rPr>
      </w:pPr>
      <w:r w:rsidRPr="00C61C62">
        <w:rPr>
          <w:b/>
        </w:rPr>
        <w:t>8. References</w:t>
      </w:r>
    </w:p>
    <w:p w14:paraId="49D83698" w14:textId="77777777" w:rsidR="00C61C62" w:rsidRDefault="00C61C62">
      <w:r>
        <w:t>- Theological Dictionary of the New Testament (TDNT)</w:t>
      </w:r>
    </w:p>
    <w:p w14:paraId="252DD822" w14:textId="77777777" w:rsidR="00C61C62" w:rsidRDefault="00C61C62">
      <w:r>
        <w:t>- Vine's Expository Dictionary of New Testament Words</w:t>
      </w:r>
    </w:p>
    <w:p w14:paraId="4810789B" w14:textId="77777777" w:rsidR="00C61C62" w:rsidRDefault="00C61C62">
      <w:r>
        <w:t>- BDAG (A Greek-English Lexicon of the New Testament and Other Early Christian Literature)</w:t>
      </w:r>
    </w:p>
    <w:p w14:paraId="341E85D0" w14:textId="77777777" w:rsidR="00C61C62" w:rsidRDefault="00C61C62">
      <w:r>
        <w:t>- New International Dictionary of New Testament Theology and Exegesis (NIDNTTE)</w:t>
      </w:r>
    </w:p>
    <w:p w14:paraId="0B488ACB" w14:textId="12005A3A" w:rsidR="004C5552" w:rsidRDefault="00C61C62">
      <w:r>
        <w:t>- Enduring World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C6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61C62"/>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F0D5"/>
  <w15:chartTrackingRefBased/>
  <w15:docId w15:val="{6F7DCCE0-CF2E-498D-A4A6-1DDB157CB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1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1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C62"/>
    <w:rPr>
      <w:rFonts w:eastAsiaTheme="majorEastAsia" w:cstheme="majorBidi"/>
      <w:color w:val="272727" w:themeColor="text1" w:themeTint="D8"/>
    </w:rPr>
  </w:style>
  <w:style w:type="paragraph" w:styleId="Title">
    <w:name w:val="Title"/>
    <w:basedOn w:val="Normal"/>
    <w:next w:val="Normal"/>
    <w:link w:val="TitleChar"/>
    <w:uiPriority w:val="10"/>
    <w:qFormat/>
    <w:rsid w:val="00C61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C62"/>
    <w:pPr>
      <w:spacing w:before="160"/>
      <w:jc w:val="center"/>
    </w:pPr>
    <w:rPr>
      <w:i/>
      <w:iCs/>
      <w:color w:val="404040" w:themeColor="text1" w:themeTint="BF"/>
    </w:rPr>
  </w:style>
  <w:style w:type="character" w:customStyle="1" w:styleId="QuoteChar">
    <w:name w:val="Quote Char"/>
    <w:basedOn w:val="DefaultParagraphFont"/>
    <w:link w:val="Quote"/>
    <w:uiPriority w:val="29"/>
    <w:rsid w:val="00C61C62"/>
    <w:rPr>
      <w:i/>
      <w:iCs/>
      <w:color w:val="404040" w:themeColor="text1" w:themeTint="BF"/>
    </w:rPr>
  </w:style>
  <w:style w:type="paragraph" w:styleId="ListParagraph">
    <w:name w:val="List Paragraph"/>
    <w:basedOn w:val="Normal"/>
    <w:uiPriority w:val="34"/>
    <w:qFormat/>
    <w:rsid w:val="00C61C62"/>
    <w:pPr>
      <w:ind w:left="720"/>
      <w:contextualSpacing/>
    </w:pPr>
  </w:style>
  <w:style w:type="character" w:styleId="IntenseEmphasis">
    <w:name w:val="Intense Emphasis"/>
    <w:basedOn w:val="DefaultParagraphFont"/>
    <w:uiPriority w:val="21"/>
    <w:qFormat/>
    <w:rsid w:val="00C61C62"/>
    <w:rPr>
      <w:i/>
      <w:iCs/>
      <w:color w:val="2E74B5" w:themeColor="accent1" w:themeShade="BF"/>
    </w:rPr>
  </w:style>
  <w:style w:type="paragraph" w:styleId="IntenseQuote">
    <w:name w:val="Intense Quote"/>
    <w:basedOn w:val="Normal"/>
    <w:next w:val="Normal"/>
    <w:link w:val="IntenseQuoteChar"/>
    <w:uiPriority w:val="30"/>
    <w:qFormat/>
    <w:rsid w:val="00C61C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1C62"/>
    <w:rPr>
      <w:i/>
      <w:iCs/>
      <w:color w:val="2E74B5" w:themeColor="accent1" w:themeShade="BF"/>
    </w:rPr>
  </w:style>
  <w:style w:type="character" w:styleId="IntenseReference">
    <w:name w:val="Intense Reference"/>
    <w:basedOn w:val="DefaultParagraphFont"/>
    <w:uiPriority w:val="32"/>
    <w:qFormat/>
    <w:rsid w:val="00C61C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635</Words>
  <Characters>3302</Characters>
  <Application>Microsoft Office Word</Application>
  <DocSecurity>0</DocSecurity>
  <Lines>63</Lines>
  <Paragraphs>34</Paragraphs>
  <ScaleCrop>false</ScaleCrop>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