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EDC7" w14:textId="77777777" w:rsidR="00234DF0" w:rsidRPr="00234DF0" w:rsidRDefault="00234DF0">
      <w:pPr>
        <w:rPr>
          <w:b/>
        </w:rPr>
      </w:pPr>
      <w:r w:rsidRPr="00234DF0">
        <w:rPr>
          <w:b/>
        </w:rPr>
        <w:t>TRULY - ( alethos , Strong's G230 )</w:t>
      </w:r>
    </w:p>
    <w:p w14:paraId="05FE8CC9" w14:textId="77777777" w:rsidR="00234DF0" w:rsidRDefault="00234DF0">
      <w:r w:rsidRPr="00234DF0">
        <w:rPr>
          <w:b/>
        </w:rPr>
        <w:t>Summary:</w:t>
      </w:r>
    </w:p>
    <w:p w14:paraId="40AEE7B3" w14:textId="77777777" w:rsidR="00234DF0" w:rsidRDefault="00234DF0">
      <w:r>
        <w:t>The Greek term alethos conveys the idea of reality, truthfulness, and freedom from pretense or falsehood. In Matthew 14:33, after Jesus calms the storm and Peter walks upon the water, the disciples worship Him, declaring, "Truly You are the Son of God." Here, alethos marks the moment when external observation breaks through to genuine, heartfelt recognition of who Jesus is, moving beyond mere intellectual curiosity to a settled conviction of divine reality.</w:t>
      </w:r>
    </w:p>
    <w:p w14:paraId="1D320604" w14:textId="77777777" w:rsidR="00234DF0" w:rsidRDefault="00234DF0"/>
    <w:p w14:paraId="4E0F01E6" w14:textId="77777777" w:rsidR="00234DF0" w:rsidRDefault="00234DF0">
      <w:r w:rsidRPr="00234DF0">
        <w:rPr>
          <w:b/>
        </w:rPr>
        <w:t>Full Study:</w:t>
      </w:r>
    </w:p>
    <w:p w14:paraId="21272437" w14:textId="77777777" w:rsidR="00234DF0" w:rsidRDefault="00234DF0"/>
    <w:p w14:paraId="5886F763" w14:textId="77777777" w:rsidR="00234DF0" w:rsidRPr="00234DF0" w:rsidRDefault="00234DF0">
      <w:pPr>
        <w:rPr>
          <w:b/>
        </w:rPr>
      </w:pPr>
      <w:r w:rsidRPr="00234DF0">
        <w:rPr>
          <w:b/>
        </w:rPr>
        <w:t>1. Word Picture / Background</w:t>
      </w:r>
    </w:p>
    <w:p w14:paraId="02B78DC9" w14:textId="77777777" w:rsidR="00234DF0" w:rsidRDefault="00234DF0">
      <w:r>
        <w:t>- The root relates to that which is unconcealed, real, and factual as opposed to what is hidden, illusory, or deceptive.</w:t>
      </w:r>
    </w:p>
    <w:p w14:paraId="653066AC" w14:textId="77777777" w:rsidR="00234DF0" w:rsidRDefault="00234DF0">
      <w:r>
        <w:t>- In classical Greek usage, it frequently pointed to factual accuracy and truthful testimony in legal or everyday speech.</w:t>
      </w:r>
    </w:p>
    <w:p w14:paraId="0125FEAB" w14:textId="77777777" w:rsidR="00234DF0" w:rsidRDefault="00234DF0">
      <w:r>
        <w:t>- In the New Testament, it deepens to describe spiritual reality—things as they truly exist in the sight of God, untouched by human fabrication or surface appearance.</w:t>
      </w:r>
    </w:p>
    <w:p w14:paraId="1AE7F4D9" w14:textId="77777777" w:rsidR="00234DF0" w:rsidRDefault="00234DF0"/>
    <w:p w14:paraId="1E280CA4" w14:textId="77777777" w:rsidR="00234DF0" w:rsidRPr="00234DF0" w:rsidRDefault="00234DF0">
      <w:pPr>
        <w:rPr>
          <w:b/>
        </w:rPr>
      </w:pPr>
      <w:r w:rsidRPr="00234DF0">
        <w:rPr>
          <w:b/>
        </w:rPr>
        <w:t>2. Meaning / Lexical Definition</w:t>
      </w:r>
    </w:p>
    <w:p w14:paraId="3C5B1F76" w14:textId="77777777" w:rsidR="00234DF0" w:rsidRDefault="00234DF0">
      <w:r>
        <w:t>- Alethos functions primarily as an adverb meaning truly, certainly, surely, really, or of a truth.</w:t>
      </w:r>
    </w:p>
    <w:p w14:paraId="4722D8D5" w14:textId="77777777" w:rsidR="00234DF0" w:rsidRDefault="00234DF0">
      <w:r>
        <w:t>- It emphasizes objective certainty combined with subjective realization; something is not only true in fact, but perceived and acknowledged as undeniably true.</w:t>
      </w:r>
    </w:p>
    <w:p w14:paraId="24ABC17C" w14:textId="77777777" w:rsidR="00234DF0" w:rsidRDefault="00234DF0">
      <w:r>
        <w:t>- It carries the force of a conviction that has outlived doubt and stands confirmed by overwhelming evidence.</w:t>
      </w:r>
    </w:p>
    <w:p w14:paraId="34B032E2" w14:textId="77777777" w:rsidR="00234DF0" w:rsidRDefault="00234DF0"/>
    <w:p w14:paraId="29D44066" w14:textId="77777777" w:rsidR="00234DF0" w:rsidRPr="00234DF0" w:rsidRDefault="00234DF0">
      <w:pPr>
        <w:rPr>
          <w:b/>
        </w:rPr>
      </w:pPr>
      <w:r w:rsidRPr="00234DF0">
        <w:rPr>
          <w:b/>
        </w:rPr>
        <w:t>3. Usage and Word Pictures</w:t>
      </w:r>
    </w:p>
    <w:p w14:paraId="49ED7DE3" w14:textId="77777777" w:rsidR="00234DF0" w:rsidRDefault="00234DF0">
      <w:r>
        <w:t>- The word often stands at a turning point where characters in the gospel narrative drop their skepticism or misunderstanding and see Jesus with sudden clarity.</w:t>
      </w:r>
    </w:p>
    <w:p w14:paraId="164BB08F" w14:textId="77777777" w:rsidR="00234DF0" w:rsidRDefault="00234DF0">
      <w:r>
        <w:t>- It describes the removal of a veil; what was previously obscured or doubted now stands exposed in its true character.</w:t>
      </w:r>
    </w:p>
    <w:p w14:paraId="3BD17CBC" w14:textId="77777777" w:rsidR="00234DF0" w:rsidRDefault="00234DF0">
      <w:r>
        <w:t>- In human speech, it acts as a seal of authenticity, affirming that a statement aligns perfectly with reality.</w:t>
      </w:r>
    </w:p>
    <w:p w14:paraId="30A7BFA2" w14:textId="77777777" w:rsidR="00234DF0" w:rsidRDefault="00234DF0"/>
    <w:p w14:paraId="06B473A2" w14:textId="77777777" w:rsidR="00234DF0" w:rsidRPr="00234DF0" w:rsidRDefault="00234DF0">
      <w:pPr>
        <w:rPr>
          <w:b/>
        </w:rPr>
      </w:pPr>
      <w:r w:rsidRPr="00234DF0">
        <w:rPr>
          <w:b/>
        </w:rPr>
        <w:t>4. Theological Implications</w:t>
      </w:r>
    </w:p>
    <w:p w14:paraId="3D64CEC2" w14:textId="77777777" w:rsidR="00234DF0" w:rsidRDefault="00234DF0">
      <w:r>
        <w:t>- Confessions introduced by alethos highlight the progressive revelation of Jesus’ divine identity to His followers.</w:t>
      </w:r>
    </w:p>
    <w:p w14:paraId="77C0AEF8" w14:textId="77777777" w:rsidR="00234DF0" w:rsidRDefault="00234DF0">
      <w:r>
        <w:t>- It underscores that true spiritual perception is granted when men witness the sovereign power of God manifest in Christ over nature, sin, and death.</w:t>
      </w:r>
    </w:p>
    <w:p w14:paraId="03C29E06" w14:textId="77777777" w:rsidR="00234DF0" w:rsidRDefault="00234DF0">
      <w:r>
        <w:t>- The term reminds believers that faith is not a blind leap into fantasy, but a rational and heartfelt response to undeniable divine reality displayed in history.</w:t>
      </w:r>
    </w:p>
    <w:p w14:paraId="7740CD36" w14:textId="77777777" w:rsidR="00234DF0" w:rsidRDefault="00234DF0"/>
    <w:p w14:paraId="7CE197D5" w14:textId="77777777" w:rsidR="00234DF0" w:rsidRPr="00234DF0" w:rsidRDefault="00234DF0">
      <w:pPr>
        <w:rPr>
          <w:b/>
        </w:rPr>
      </w:pPr>
      <w:r w:rsidRPr="00234DF0">
        <w:rPr>
          <w:b/>
        </w:rPr>
        <w:t>5. Contextual Nuance in the Passage</w:t>
      </w:r>
    </w:p>
    <w:p w14:paraId="24CF71B9" w14:textId="77777777" w:rsidR="00234DF0" w:rsidRDefault="00234DF0">
      <w:r>
        <w:t>- In Matthew 14:33, the disciples have just witnessed Jesus walking on the raging sea and calming the wind simply by stepping into the boat.</w:t>
      </w:r>
    </w:p>
    <w:p w14:paraId="5910735E" w14:textId="77777777" w:rsidR="00234DF0" w:rsidRDefault="00234DF0">
      <w:r>
        <w:t>- Their previous response in the storm had been terror and mistaken identity, supposing they saw a ghost (Matthew 14:26).</w:t>
      </w:r>
    </w:p>
    <w:p w14:paraId="1A7AFC9D" w14:textId="77777777" w:rsidR="00234DF0" w:rsidRDefault="00234DF0">
      <w:r>
        <w:t>- Alethos marks the dramatic transition from panic and superstition to profound worship, as the disciples declare with certainty that Jesus is truly the Son of God.</w:t>
      </w:r>
    </w:p>
    <w:p w14:paraId="74028FEE" w14:textId="77777777" w:rsidR="00234DF0" w:rsidRDefault="00234DF0"/>
    <w:p w14:paraId="5D4F6F67" w14:textId="77777777" w:rsidR="00234DF0" w:rsidRPr="00234DF0" w:rsidRDefault="00234DF0">
      <w:pPr>
        <w:rPr>
          <w:b/>
        </w:rPr>
      </w:pPr>
      <w:r w:rsidRPr="00234DF0">
        <w:rPr>
          <w:b/>
        </w:rPr>
        <w:t>6. Key Uses in Other Verses (NKJV)</w:t>
      </w:r>
    </w:p>
    <w:p w14:paraId="1BF9BFF1" w14:textId="77777777" w:rsidR="00234DF0" w:rsidRDefault="00234DF0">
      <w:r>
        <w:t>- Matthew 26:73 - "And a little later those who stood by came up and said to Peter, 'Surely [alethos] you also are one of them, for your speech gives you away.'"</w:t>
      </w:r>
    </w:p>
    <w:p w14:paraId="7C34D27F" w14:textId="77777777" w:rsidR="00234DF0" w:rsidRDefault="00234DF0">
      <w:r>
        <w:t>- John 4:42 - "Then they said to the woman, 'Now we believe, not because of what you said, for we ourselves have heard Him and we know that this is indeed [alethos] the Christ, the Savior of the world.'"</w:t>
      </w:r>
    </w:p>
    <w:p w14:paraId="69950398" w14:textId="77777777" w:rsidR="00234DF0" w:rsidRDefault="00234DF0">
      <w:r>
        <w:t>- John 6:14 - "Then those men, when they had seen the sign that Jesus did, said, 'This is truly [alethos] the Prophet who is to come into the world.'"</w:t>
      </w:r>
    </w:p>
    <w:p w14:paraId="607F7885" w14:textId="77777777" w:rsidR="00234DF0" w:rsidRDefault="00234DF0">
      <w:r>
        <w:t>- John 17:8 - "For I have given to them the words which You have given Me; and they have received them, and have known surely [alethos] that I came forth from You; and they have believed that You sent Me."</w:t>
      </w:r>
    </w:p>
    <w:p w14:paraId="10D78F8C" w14:textId="77777777" w:rsidR="00234DF0" w:rsidRDefault="00234DF0">
      <w:r>
        <w:t>- 1 Thessalonians 2:13 - "For this reason we also thank God without ceasing, because when you received the word of God which you heard from us, you welcomed it not as the word of men, but as it is in truth [alethos], the word of God, which also effectively works in you who believe."</w:t>
      </w:r>
    </w:p>
    <w:p w14:paraId="04DC9357" w14:textId="77777777" w:rsidR="00234DF0" w:rsidRDefault="00234DF0"/>
    <w:p w14:paraId="1D28200D" w14:textId="77777777" w:rsidR="00234DF0" w:rsidRPr="00234DF0" w:rsidRDefault="00234DF0">
      <w:pPr>
        <w:rPr>
          <w:b/>
        </w:rPr>
      </w:pPr>
      <w:r w:rsidRPr="00234DF0">
        <w:rPr>
          <w:b/>
        </w:rPr>
        <w:t>7. Other Relevant Insights</w:t>
      </w:r>
    </w:p>
    <w:p w14:paraId="675C67F1" w14:textId="77777777" w:rsidR="00234DF0" w:rsidRDefault="00234DF0">
      <w:r>
        <w:t>- The related adjective alethes and noun aletheia share this foundational emphasis on unhidden reality and divine truth.</w:t>
      </w:r>
    </w:p>
    <w:p w14:paraId="7E62EBBB" w14:textId="77777777" w:rsidR="00234DF0" w:rsidRDefault="00234DF0">
      <w:r>
        <w:t>- When used by Gentiles or doubting disciples in the Gospels, alethos frequently signals the beginning of genuine saving faith or breakthrough understanding.</w:t>
      </w:r>
    </w:p>
    <w:p w14:paraId="2451C82A" w14:textId="77777777" w:rsidR="00234DF0" w:rsidRDefault="00234DF0">
      <w:r>
        <w:t>- It serves as a linguistic bridge between outward miracle and inward worship.</w:t>
      </w:r>
    </w:p>
    <w:p w14:paraId="60FFFC30" w14:textId="77777777" w:rsidR="00234DF0" w:rsidRDefault="00234DF0"/>
    <w:p w14:paraId="1A1D9603" w14:textId="77777777" w:rsidR="00234DF0" w:rsidRPr="00234DF0" w:rsidRDefault="00234DF0">
      <w:pPr>
        <w:rPr>
          <w:b/>
        </w:rPr>
      </w:pPr>
      <w:r w:rsidRPr="00234DF0">
        <w:rPr>
          <w:b/>
        </w:rPr>
        <w:t>8. References</w:t>
      </w:r>
    </w:p>
    <w:p w14:paraId="280443A4" w14:textId="77777777" w:rsidR="00234DF0" w:rsidRDefault="00234DF0">
      <w:r>
        <w:t>BDAG</w:t>
      </w:r>
    </w:p>
    <w:p w14:paraId="0EC24773" w14:textId="77777777" w:rsidR="00234DF0" w:rsidRDefault="00234DF0">
      <w:r>
        <w:t>TDNT</w:t>
      </w:r>
    </w:p>
    <w:p w14:paraId="65DAD079" w14:textId="77777777" w:rsidR="00234DF0" w:rsidRDefault="00234DF0">
      <w:r>
        <w:t>NIDNTTE</w:t>
      </w:r>
    </w:p>
    <w:p w14:paraId="432E613B" w14:textId="77777777" w:rsidR="00234DF0" w:rsidRDefault="00234DF0">
      <w:r>
        <w:t>Vine's Expository Dictionary of New Testament Words</w:t>
      </w:r>
    </w:p>
    <w:p w14:paraId="048B1906" w14:textId="77777777" w:rsidR="00234DF0" w:rsidRDefault="00234DF0">
      <w:r>
        <w:t>Zodhiates' Complete Word Study Dictionary: New Testament</w:t>
      </w:r>
    </w:p>
    <w:p w14:paraId="5AC653BD" w14:textId="77777777" w:rsidR="00234DF0" w:rsidRDefault="00234DF0">
      <w:r>
        <w:t>Enduring Word Commentary by David Guzik</w:t>
      </w:r>
    </w:p>
    <w:p w14:paraId="1A99954C" w14:textId="77777777" w:rsidR="00234DF0" w:rsidRDefault="00234DF0">
      <w:r>
        <w:t>Matthew Henry Commentary</w:t>
      </w:r>
    </w:p>
    <w:p w14:paraId="4018F2E0" w14:textId="11014CFE" w:rsidR="004C5552" w:rsidRDefault="00234DF0">
      <w:r>
        <w:t>John MacArthur Study Bible Notes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DF0"/>
    <w:rsid w:val="00017747"/>
    <w:rsid w:val="00023A4A"/>
    <w:rsid w:val="0006763F"/>
    <w:rsid w:val="000C53AC"/>
    <w:rsid w:val="00146083"/>
    <w:rsid w:val="001B2D17"/>
    <w:rsid w:val="002058F7"/>
    <w:rsid w:val="00224809"/>
    <w:rsid w:val="00234DF0"/>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F4AFF"/>
  <w15:chartTrackingRefBased/>
  <w15:docId w15:val="{C2E76BD6-DD5C-4B5E-A34F-3C4E6AD0B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4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4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DF0"/>
    <w:rPr>
      <w:rFonts w:eastAsiaTheme="majorEastAsia" w:cstheme="majorBidi"/>
      <w:color w:val="272727" w:themeColor="text1" w:themeTint="D8"/>
    </w:rPr>
  </w:style>
  <w:style w:type="paragraph" w:styleId="Title">
    <w:name w:val="Title"/>
    <w:basedOn w:val="Normal"/>
    <w:next w:val="Normal"/>
    <w:link w:val="TitleChar"/>
    <w:uiPriority w:val="10"/>
    <w:qFormat/>
    <w:rsid w:val="00234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DF0"/>
    <w:pPr>
      <w:spacing w:before="160"/>
      <w:jc w:val="center"/>
    </w:pPr>
    <w:rPr>
      <w:i/>
      <w:iCs/>
      <w:color w:val="404040" w:themeColor="text1" w:themeTint="BF"/>
    </w:rPr>
  </w:style>
  <w:style w:type="character" w:customStyle="1" w:styleId="QuoteChar">
    <w:name w:val="Quote Char"/>
    <w:basedOn w:val="DefaultParagraphFont"/>
    <w:link w:val="Quote"/>
    <w:uiPriority w:val="29"/>
    <w:rsid w:val="00234DF0"/>
    <w:rPr>
      <w:i/>
      <w:iCs/>
      <w:color w:val="404040" w:themeColor="text1" w:themeTint="BF"/>
    </w:rPr>
  </w:style>
  <w:style w:type="paragraph" w:styleId="ListParagraph">
    <w:name w:val="List Paragraph"/>
    <w:basedOn w:val="Normal"/>
    <w:uiPriority w:val="34"/>
    <w:qFormat/>
    <w:rsid w:val="00234DF0"/>
    <w:pPr>
      <w:ind w:left="720"/>
      <w:contextualSpacing/>
    </w:pPr>
  </w:style>
  <w:style w:type="character" w:styleId="IntenseEmphasis">
    <w:name w:val="Intense Emphasis"/>
    <w:basedOn w:val="DefaultParagraphFont"/>
    <w:uiPriority w:val="21"/>
    <w:qFormat/>
    <w:rsid w:val="00234DF0"/>
    <w:rPr>
      <w:i/>
      <w:iCs/>
      <w:color w:val="2E74B5" w:themeColor="accent1" w:themeShade="BF"/>
    </w:rPr>
  </w:style>
  <w:style w:type="paragraph" w:styleId="IntenseQuote">
    <w:name w:val="Intense Quote"/>
    <w:basedOn w:val="Normal"/>
    <w:next w:val="Normal"/>
    <w:link w:val="IntenseQuoteChar"/>
    <w:uiPriority w:val="30"/>
    <w:qFormat/>
    <w:rsid w:val="00234D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4DF0"/>
    <w:rPr>
      <w:i/>
      <w:iCs/>
      <w:color w:val="2E74B5" w:themeColor="accent1" w:themeShade="BF"/>
    </w:rPr>
  </w:style>
  <w:style w:type="character" w:styleId="IntenseReference">
    <w:name w:val="Intense Reference"/>
    <w:basedOn w:val="DefaultParagraphFont"/>
    <w:uiPriority w:val="32"/>
    <w:qFormat/>
    <w:rsid w:val="00234D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706</Words>
  <Characters>3673</Characters>
  <Application>Microsoft Office Word</Application>
  <DocSecurity>0</DocSecurity>
  <Lines>70</Lines>
  <Paragraphs>38</Paragraphs>
  <ScaleCrop>false</ScaleCrop>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