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D186" w14:textId="77777777" w:rsidR="00916A24" w:rsidRPr="00916A24" w:rsidRDefault="00916A24">
      <w:pPr>
        <w:rPr>
          <w:b/>
        </w:rPr>
      </w:pPr>
      <w:r w:rsidRPr="00916A24">
        <w:rPr>
          <w:b/>
        </w:rPr>
        <w:t>RESTORE - ( apokathistēmi , Strong's G600 )</w:t>
      </w:r>
    </w:p>
    <w:p w14:paraId="11B57131" w14:textId="77777777" w:rsidR="00916A24" w:rsidRDefault="00916A24">
      <w:r w:rsidRPr="00916A24">
        <w:rPr>
          <w:b/>
        </w:rPr>
        <w:t>Summary:</w:t>
      </w:r>
    </w:p>
    <w:p w14:paraId="022F4999" w14:textId="77777777" w:rsidR="00916A24" w:rsidRDefault="00916A24">
      <w:r>
        <w:t>The Greek verb apokathistēmi conveys the fundamental idea of returning something to its original, proper, or intended condition. It is a compound word signifying a complete transition back to a state of wholeness, order, or rightful ownership. In the New Testament, this word describes physical healing, such as the restoration of a withered hand or blind eyes, as well as the political and spiritual restoration of Israel. In the context of Matthew 17:11, Jesus uses the term to describe the ministry of the prophetic Elijah-figure (fulfilled in John the Baptist), whose preaching of repentance was designed to reform, renew, and prepare the hearts of God's covenant people to receive their Messiah.</w:t>
      </w:r>
    </w:p>
    <w:p w14:paraId="59561A53" w14:textId="77777777" w:rsidR="00916A24" w:rsidRDefault="00916A24"/>
    <w:p w14:paraId="715F23F6" w14:textId="77777777" w:rsidR="00916A24" w:rsidRDefault="00916A24">
      <w:r w:rsidRPr="00916A24">
        <w:rPr>
          <w:b/>
        </w:rPr>
        <w:t>Full Study:</w:t>
      </w:r>
    </w:p>
    <w:p w14:paraId="3FF39E3C" w14:textId="77777777" w:rsidR="00916A24" w:rsidRDefault="00916A24"/>
    <w:p w14:paraId="20E62AAD" w14:textId="77777777" w:rsidR="00916A24" w:rsidRPr="00916A24" w:rsidRDefault="00916A24">
      <w:pPr>
        <w:rPr>
          <w:b/>
        </w:rPr>
      </w:pPr>
      <w:r w:rsidRPr="00916A24">
        <w:rPr>
          <w:b/>
        </w:rPr>
        <w:t xml:space="preserve"> 1. Word Picture / Background</w:t>
      </w:r>
    </w:p>
    <w:p w14:paraId="50B08EE0" w14:textId="77777777" w:rsidR="00916A24" w:rsidRDefault="00916A24">
      <w:r>
        <w:t>The word apokathistēmi is a compound verb made up of two parts:</w:t>
      </w:r>
    </w:p>
    <w:p w14:paraId="067FB32E" w14:textId="77777777" w:rsidR="00916A24" w:rsidRDefault="00916A24">
      <w:r>
        <w:t>• Apo: A preposition meaning "back," "again," or "away from."</w:t>
      </w:r>
    </w:p>
    <w:p w14:paraId="472CF19F" w14:textId="77777777" w:rsidR="00916A24" w:rsidRDefault="00916A24">
      <w:r>
        <w:t>• Kathistēmi: A verb meaning "to set down," "to establish," "to bring," or "to appoint."</w:t>
      </w:r>
    </w:p>
    <w:p w14:paraId="45C5D55D" w14:textId="77777777" w:rsidR="00916A24" w:rsidRDefault="00916A24"/>
    <w:p w14:paraId="3A749D8E" w14:textId="77777777" w:rsidR="00916A24" w:rsidRDefault="00916A24">
      <w:r>
        <w:t>Combining these elements, the word literally means "to set down again" or "to reestablish in its former place." In ancient classical Greek, the word carried diverse practical applications:</w:t>
      </w:r>
    </w:p>
    <w:p w14:paraId="640B25B9" w14:textId="77777777" w:rsidR="00916A24" w:rsidRDefault="00916A24">
      <w:r>
        <w:t>• Medical: It described the resetting of a dislocated bone, the healing of a wound, or the recovery of a patient from a severe illness.</w:t>
      </w:r>
    </w:p>
    <w:p w14:paraId="63F0AC86" w14:textId="77777777" w:rsidR="00916A24" w:rsidRDefault="00916A24">
      <w:r>
        <w:t>• Political: It referred to the return of political exiles to their homeland, the restoration of a territory to its rightful sovereign, or the rebuilding of a city's walls.</w:t>
      </w:r>
    </w:p>
    <w:p w14:paraId="1CCF6982" w14:textId="77777777" w:rsidR="00916A24" w:rsidRDefault="00916A24">
      <w:r>
        <w:t>• Financial: It denoted the repayment of a debt or the return of property to its original owner.</w:t>
      </w:r>
    </w:p>
    <w:p w14:paraId="5255DA36" w14:textId="77777777" w:rsidR="00916A24" w:rsidRDefault="00916A24"/>
    <w:p w14:paraId="3972C158" w14:textId="77777777" w:rsidR="00916A24" w:rsidRDefault="00916A24">
      <w:r>
        <w:t>In every case, the word picture is one of restoration from a state of ruin, displacement, or dysfunction back to a state of health, order, and wholeness.</w:t>
      </w:r>
    </w:p>
    <w:p w14:paraId="20322B8B" w14:textId="77777777" w:rsidR="00916A24" w:rsidRDefault="00916A24"/>
    <w:p w14:paraId="2C7833AA" w14:textId="77777777" w:rsidR="00916A24" w:rsidRPr="00916A24" w:rsidRDefault="00916A24">
      <w:pPr>
        <w:rPr>
          <w:b/>
        </w:rPr>
      </w:pPr>
      <w:r w:rsidRPr="00916A24">
        <w:rPr>
          <w:b/>
        </w:rPr>
        <w:t xml:space="preserve"> 2. Meaning / Lexical Definition</w:t>
      </w:r>
    </w:p>
    <w:p w14:paraId="5921C287" w14:textId="77777777" w:rsidR="00916A24" w:rsidRDefault="00916A24">
      <w:r>
        <w:t>The term apokathistēmi is defined as:</w:t>
      </w:r>
    </w:p>
    <w:p w14:paraId="046AAB57" w14:textId="77777777" w:rsidR="00916A24" w:rsidRDefault="00916A24">
      <w:r>
        <w:t>• To restore to a former state or condition.</w:t>
      </w:r>
    </w:p>
    <w:p w14:paraId="1037FD2B" w14:textId="77777777" w:rsidR="00916A24" w:rsidRDefault="00916A24">
      <w:r>
        <w:t>• To return someone or something to its proper place, position, or health.</w:t>
      </w:r>
    </w:p>
    <w:p w14:paraId="39372D0B" w14:textId="77777777" w:rsidR="00916A24" w:rsidRDefault="00916A24">
      <w:r>
        <w:t>• To reestablish or reconstitute a state of affairs, such as a kingdom or a covenant relationship.</w:t>
      </w:r>
    </w:p>
    <w:p w14:paraId="522F7767" w14:textId="77777777" w:rsidR="00916A24" w:rsidRDefault="00916A24">
      <w:r>
        <w:t>• To reform or spiritually renew a people.</w:t>
      </w:r>
    </w:p>
    <w:p w14:paraId="061B5E12" w14:textId="77777777" w:rsidR="00916A24" w:rsidRDefault="00916A24"/>
    <w:p w14:paraId="2DA87638" w14:textId="77777777" w:rsidR="00916A24" w:rsidRDefault="00916A24">
      <w:r>
        <w:t>In the Greek translation of the Old Testament (the Septuagint), this verb frequently translates Hebrew words for returning, particularly shub. It is used to describe God bringing Israel back from exile (e.g., Jeremiah 16:15) and restoring physical fortunes. In the New Testament, it retains these physical, national, and spiritual dimensions of restoration.</w:t>
      </w:r>
    </w:p>
    <w:p w14:paraId="5914C342" w14:textId="77777777" w:rsidR="00916A24" w:rsidRDefault="00916A24"/>
    <w:p w14:paraId="14CF46F4" w14:textId="77777777" w:rsidR="00916A24" w:rsidRPr="00916A24" w:rsidRDefault="00916A24">
      <w:pPr>
        <w:rPr>
          <w:b/>
        </w:rPr>
      </w:pPr>
      <w:r w:rsidRPr="00916A24">
        <w:rPr>
          <w:b/>
        </w:rPr>
        <w:t xml:space="preserve"> 3. Usage and Word Pictures</w:t>
      </w:r>
    </w:p>
    <w:p w14:paraId="01751940" w14:textId="77777777" w:rsidR="00916A24" w:rsidRDefault="00916A24">
      <w:r>
        <w:t>The New Testament utilizes apokathistēmi eight times, highlighting three distinct areas of restoration:</w:t>
      </w:r>
    </w:p>
    <w:p w14:paraId="49129DDD" w14:textId="77777777" w:rsidR="00916A24" w:rsidRDefault="00916A24">
      <w:r>
        <w:t>• Physical Healing: Jesus restores physical wholeness to those broken by disease. When He heals the man with the withered hand, the hand is "restored as whole as the other" (Matthew 12:13). Likewise, the blind man at Bethsaida is "restored" to perfect vision (Mark 8:25).</w:t>
      </w:r>
    </w:p>
    <w:p w14:paraId="7160810F" w14:textId="77777777" w:rsidR="00916A24" w:rsidRDefault="00916A24">
      <w:r>
        <w:t>• National and Covenantal Restoration: The disciples ask the resurrected Christ if He will "at this time restore the kingdom to Israel" (Acts 1:6). They expected the geopolitical reestablishment of the Davidic dynasty and the spiritual renewal promised in the prophets.</w:t>
      </w:r>
    </w:p>
    <w:p w14:paraId="3465775A" w14:textId="77777777" w:rsidR="00916A24" w:rsidRDefault="00916A24">
      <w:r>
        <w:t>• Personal Reconnection: The author of Hebrews asks for prayer so that he may be "restored to you the sooner" (Hebrews 13:19), referring to a physical reunion with the congregation.</w:t>
      </w:r>
    </w:p>
    <w:p w14:paraId="30B7350E" w14:textId="77777777" w:rsidR="00916A24" w:rsidRDefault="00916A24"/>
    <w:p w14:paraId="353EB45D" w14:textId="77777777" w:rsidR="00916A24" w:rsidRPr="00916A24" w:rsidRDefault="00916A24">
      <w:pPr>
        <w:rPr>
          <w:b/>
        </w:rPr>
      </w:pPr>
      <w:r w:rsidRPr="00916A24">
        <w:rPr>
          <w:b/>
        </w:rPr>
        <w:t xml:space="preserve"> 4. Theological Implications</w:t>
      </w:r>
    </w:p>
    <w:p w14:paraId="52E0A447" w14:textId="77777777" w:rsidR="00916A24" w:rsidRDefault="00916A24">
      <w:r>
        <w:t xml:space="preserve">Theologically, apokathistēmi is intimately tied to God's sovereign plan of redemption. It demonstrates that God's ultimate goal is not the destruction of His creation, but its reclamation and renewal. </w:t>
      </w:r>
    </w:p>
    <w:p w14:paraId="56124BCC" w14:textId="77777777" w:rsidR="00916A24" w:rsidRDefault="00916A24">
      <w:r>
        <w:t>• The Messianic Precursor: In Malachi 4:5-6, God promised to send Elijah before the great and dreadful day of the Lord to "turn the hearts of the fathers to the children." This moral and relational renewal is the "restoration" Jesus speaks of in Matthew 17:11.</w:t>
      </w:r>
    </w:p>
    <w:p w14:paraId="64940D3D" w14:textId="77777777" w:rsidR="00916A24" w:rsidRDefault="00916A24">
      <w:r>
        <w:t>• Preparation as Restoration: Restoration is not always an instantaneous cosmic event; it begins as a moral and spiritual reformation of the heart. Before the King can establish His kingdom, the hearts of His subjects must be brought back into alignment with God's law and covenant.</w:t>
      </w:r>
    </w:p>
    <w:p w14:paraId="2448FAA3" w14:textId="77777777" w:rsidR="00916A24" w:rsidRDefault="00916A24">
      <w:r>
        <w:t>• Cosmic Scope: This word is cognate to apokatastasis (restoration/restitution), used in Acts 3:21 to speak of the "times of restoration of all things, which God has spoken by the mouth of all His holy prophets." Redemption is ultimately an act of divine restoration, bringing the entire fallen cosmos back under the peaceful, ordered lordship of Christ.</w:t>
      </w:r>
    </w:p>
    <w:p w14:paraId="621675DF" w14:textId="77777777" w:rsidR="00916A24" w:rsidRDefault="00916A24"/>
    <w:p w14:paraId="3E251633" w14:textId="77777777" w:rsidR="00916A24" w:rsidRPr="00916A24" w:rsidRDefault="00916A24">
      <w:pPr>
        <w:rPr>
          <w:b/>
        </w:rPr>
      </w:pPr>
      <w:r w:rsidRPr="00916A24">
        <w:rPr>
          <w:b/>
        </w:rPr>
        <w:t xml:space="preserve"> 5. Contextual Nuance in the Passage</w:t>
      </w:r>
    </w:p>
    <w:p w14:paraId="76BE8033" w14:textId="77777777" w:rsidR="00916A24" w:rsidRDefault="00916A24">
      <w:r>
        <w:t xml:space="preserve">In Matthew 17:11, the disciples ask Jesus why the scribes teach that Elijah must come first. Jesus has just been transfigured on the mountain, where Moses and Elijah appeared with Him. </w:t>
      </w:r>
    </w:p>
    <w:p w14:paraId="5E52D6E0" w14:textId="77777777" w:rsidR="00916A24" w:rsidRDefault="00916A24"/>
    <w:p w14:paraId="4023D16B" w14:textId="77777777" w:rsidR="00916A24" w:rsidRDefault="00916A24">
      <w:r>
        <w:t xml:space="preserve">Jesus answers: "Indeed, Elijah is coming first and will restore all things." </w:t>
      </w:r>
    </w:p>
    <w:p w14:paraId="6A4A1DD3" w14:textId="77777777" w:rsidR="00916A24" w:rsidRDefault="00916A24">
      <w:r>
        <w:t>• The Identity of Elijah: Jesus immediately clarifies in verse 12 that "Elijah has come already," referring to John the Baptist.</w:t>
      </w:r>
    </w:p>
    <w:p w14:paraId="43856AFF" w14:textId="77777777" w:rsidR="00916A24" w:rsidRDefault="00916A24">
      <w:r>
        <w:t>• The Nature of the Restoration: John the Baptist did not restore the political sovereignty of Israel, nor did he usher in the final cosmic new creation. Rather, his ministry "restored all things" by preaching repentance, leveling the moral mountains of pride, straightening the crooked paths of compromise, and turning Israel's hearts back to the Lord.</w:t>
      </w:r>
    </w:p>
    <w:p w14:paraId="7A527E19" w14:textId="77777777" w:rsidR="00916A24" w:rsidRDefault="00916A24">
      <w:r>
        <w:t>• A Paradoxical Restoration: John’s work of restoration was spiritual and preparatory. Though he succeeded in preparing a remnant to receive Christ, he was rejected and executed by the religious and political authorities. Jesus points out that just as the reformers are treated with violence, so too will the Messiah suffer at their hands (Matthew 17:12). True spiritual restoration often meets fierce worldly resistance.</w:t>
      </w:r>
    </w:p>
    <w:p w14:paraId="6160471C" w14:textId="77777777" w:rsidR="00916A24" w:rsidRDefault="00916A24"/>
    <w:p w14:paraId="7A73BAF9" w14:textId="77777777" w:rsidR="00916A24" w:rsidRPr="00916A24" w:rsidRDefault="00916A24">
      <w:pPr>
        <w:rPr>
          <w:b/>
        </w:rPr>
      </w:pPr>
      <w:r w:rsidRPr="00916A24">
        <w:rPr>
          <w:b/>
        </w:rPr>
        <w:t xml:space="preserve"> 6. Key Uses in Other Verses (NKJV)</w:t>
      </w:r>
    </w:p>
    <w:p w14:paraId="4F905E4F" w14:textId="77777777" w:rsidR="00916A24" w:rsidRDefault="00916A24">
      <w:r>
        <w:t>• Matthew 12:13 - "Then He said to the man, 'Stretch out your hand.' And he stretched it out, and it was restored as whole as the other."</w:t>
      </w:r>
    </w:p>
    <w:p w14:paraId="4F35DDBC" w14:textId="77777777" w:rsidR="00916A24" w:rsidRDefault="00916A24">
      <w:r>
        <w:t>• Mark 8:25 - "Then He put His hands on his eyes again and made him look up. And he was restored and saw everyone clearly."</w:t>
      </w:r>
    </w:p>
    <w:p w14:paraId="679BAB88" w14:textId="77777777" w:rsidR="00916A24" w:rsidRDefault="00916A24">
      <w:r>
        <w:t>• Acts 1:6 - "Therefore, when they had come together, they asked Him, saying, 'Lord, will You at this time restore the kingdom to Israel?'"</w:t>
      </w:r>
    </w:p>
    <w:p w14:paraId="63BEFF06" w14:textId="77777777" w:rsidR="00916A24" w:rsidRDefault="00916A24">
      <w:r>
        <w:t>• Hebrews 13:19 - "But I especially urge you to do this, that I may be restored to you the sooner."</w:t>
      </w:r>
    </w:p>
    <w:p w14:paraId="1082E8F0" w14:textId="77777777" w:rsidR="00916A24" w:rsidRDefault="00916A24"/>
    <w:p w14:paraId="67D8842C" w14:textId="77777777" w:rsidR="00916A24" w:rsidRPr="00916A24" w:rsidRDefault="00916A24">
      <w:pPr>
        <w:rPr>
          <w:b/>
        </w:rPr>
      </w:pPr>
      <w:r w:rsidRPr="00916A24">
        <w:rPr>
          <w:b/>
        </w:rPr>
        <w:t xml:space="preserve"> 7. Other Relevant Insights</w:t>
      </w:r>
    </w:p>
    <w:p w14:paraId="29EAE993" w14:textId="77777777" w:rsidR="00916A24" w:rsidRDefault="00916A24">
      <w:r>
        <w:t xml:space="preserve">It is helpful to distinguish apokathistēmi from another common Greek word for restoration, katartizō (found in Galatians 6:1, "restore such a one in a spirit of gentleness"). </w:t>
      </w:r>
    </w:p>
    <w:p w14:paraId="4E341D05" w14:textId="77777777" w:rsidR="00916A24" w:rsidRDefault="00916A24">
      <w:r>
        <w:t>• Katartizō refers to mending, equipping, or putting back together something that is broken, fractured, or torn (like mending fishing nets). It focuses on the process of repair and preparation.</w:t>
      </w:r>
    </w:p>
    <w:p w14:paraId="69D9394C" w14:textId="77777777" w:rsidR="00916A24" w:rsidRDefault="00916A24">
      <w:r>
        <w:t>• Apokathistēmi focuses on the ultimate destination—reinstating something to its official, rightful, and original position of authority, health, or relationship. John the Baptist's work was to officially realign Israel with her covenant God, paving the way for the Messiah's arrival.</w:t>
      </w:r>
    </w:p>
    <w:p w14:paraId="11CA4758" w14:textId="77777777" w:rsidR="00916A24" w:rsidRDefault="00916A24"/>
    <w:p w14:paraId="136678DB" w14:textId="77777777" w:rsidR="00916A24" w:rsidRPr="00916A24" w:rsidRDefault="00916A24">
      <w:pPr>
        <w:rPr>
          <w:b/>
        </w:rPr>
      </w:pPr>
      <w:r w:rsidRPr="00916A24">
        <w:rPr>
          <w:b/>
        </w:rPr>
        <w:t xml:space="preserve"> 8. References</w:t>
      </w:r>
    </w:p>
    <w:p w14:paraId="256D5EF0" w14:textId="77777777" w:rsidR="00916A24" w:rsidRDefault="00916A24">
      <w:r>
        <w:t>• BDAG (Bauer, Danker, Arndt, Gingrich Greek-English Lexicon of the New Testament)</w:t>
      </w:r>
    </w:p>
    <w:p w14:paraId="7904338A" w14:textId="77777777" w:rsidR="00916A24" w:rsidRDefault="00916A24">
      <w:r>
        <w:t>• Thayer's Greek-English Lexicon</w:t>
      </w:r>
    </w:p>
    <w:p w14:paraId="1DE11B3D" w14:textId="77777777" w:rsidR="00916A24" w:rsidRDefault="00916A24">
      <w:r>
        <w:t>• Theological Dictionary of the New Testament (TDNT / Little Kittel)</w:t>
      </w:r>
    </w:p>
    <w:p w14:paraId="306979D8" w14:textId="77777777" w:rsidR="00916A24" w:rsidRDefault="00916A24">
      <w:r>
        <w:t>• New International Dictionary of New Testament Theology and Exegesis (NIDNTTE)</w:t>
      </w:r>
    </w:p>
    <w:p w14:paraId="54943411" w14:textId="77777777" w:rsidR="00916A24" w:rsidRDefault="00916A24">
      <w:r>
        <w:t>• Blue Letter Bible</w:t>
      </w:r>
    </w:p>
    <w:p w14:paraId="480EE75F" w14:textId="549E4DC3" w:rsidR="004C5552" w:rsidRDefault="00916A2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6A2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6615"/>
  <w15:chartTrackingRefBased/>
  <w15:docId w15:val="{FB338EAE-6987-4BBF-B447-078C07AF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6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6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A24"/>
    <w:rPr>
      <w:rFonts w:eastAsiaTheme="majorEastAsia" w:cstheme="majorBidi"/>
      <w:color w:val="272727" w:themeColor="text1" w:themeTint="D8"/>
    </w:rPr>
  </w:style>
  <w:style w:type="paragraph" w:styleId="Title">
    <w:name w:val="Title"/>
    <w:basedOn w:val="Normal"/>
    <w:next w:val="Normal"/>
    <w:link w:val="TitleChar"/>
    <w:uiPriority w:val="10"/>
    <w:qFormat/>
    <w:rsid w:val="00916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A24"/>
    <w:pPr>
      <w:spacing w:before="160"/>
      <w:jc w:val="center"/>
    </w:pPr>
    <w:rPr>
      <w:i/>
      <w:iCs/>
      <w:color w:val="404040" w:themeColor="text1" w:themeTint="BF"/>
    </w:rPr>
  </w:style>
  <w:style w:type="character" w:customStyle="1" w:styleId="QuoteChar">
    <w:name w:val="Quote Char"/>
    <w:basedOn w:val="DefaultParagraphFont"/>
    <w:link w:val="Quote"/>
    <w:uiPriority w:val="29"/>
    <w:rsid w:val="00916A24"/>
    <w:rPr>
      <w:i/>
      <w:iCs/>
      <w:color w:val="404040" w:themeColor="text1" w:themeTint="BF"/>
    </w:rPr>
  </w:style>
  <w:style w:type="paragraph" w:styleId="ListParagraph">
    <w:name w:val="List Paragraph"/>
    <w:basedOn w:val="Normal"/>
    <w:uiPriority w:val="34"/>
    <w:qFormat/>
    <w:rsid w:val="00916A24"/>
    <w:pPr>
      <w:ind w:left="720"/>
      <w:contextualSpacing/>
    </w:pPr>
  </w:style>
  <w:style w:type="character" w:styleId="IntenseEmphasis">
    <w:name w:val="Intense Emphasis"/>
    <w:basedOn w:val="DefaultParagraphFont"/>
    <w:uiPriority w:val="21"/>
    <w:qFormat/>
    <w:rsid w:val="00916A24"/>
    <w:rPr>
      <w:i/>
      <w:iCs/>
      <w:color w:val="2E74B5" w:themeColor="accent1" w:themeShade="BF"/>
    </w:rPr>
  </w:style>
  <w:style w:type="paragraph" w:styleId="IntenseQuote">
    <w:name w:val="Intense Quote"/>
    <w:basedOn w:val="Normal"/>
    <w:next w:val="Normal"/>
    <w:link w:val="IntenseQuoteChar"/>
    <w:uiPriority w:val="30"/>
    <w:qFormat/>
    <w:rsid w:val="00916A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6A24"/>
    <w:rPr>
      <w:i/>
      <w:iCs/>
      <w:color w:val="2E74B5" w:themeColor="accent1" w:themeShade="BF"/>
    </w:rPr>
  </w:style>
  <w:style w:type="character" w:styleId="IntenseReference">
    <w:name w:val="Intense Reference"/>
    <w:basedOn w:val="DefaultParagraphFont"/>
    <w:uiPriority w:val="32"/>
    <w:qFormat/>
    <w:rsid w:val="00916A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Words>
  <Characters>6033</Characters>
  <Application>Microsoft Office Word</Application>
  <DocSecurity>0</DocSecurity>
  <Lines>116</Lines>
  <Paragraphs>63</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