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D5824" w14:textId="77777777" w:rsidR="008110B5" w:rsidRPr="008110B5" w:rsidRDefault="008110B5">
      <w:pPr>
        <w:rPr>
          <w:b/>
        </w:rPr>
      </w:pPr>
      <w:r w:rsidRPr="008110B5">
        <w:rPr>
          <w:b/>
        </w:rPr>
        <w:t>MUSTARD - ( sinapi , Strong's G4615 )</w:t>
      </w:r>
    </w:p>
    <w:p w14:paraId="13B82CBC" w14:textId="77777777" w:rsidR="008110B5" w:rsidRDefault="008110B5">
      <w:r w:rsidRPr="008110B5">
        <w:rPr>
          <w:b/>
        </w:rPr>
        <w:t>Summary:</w:t>
      </w:r>
    </w:p>
    <w:p w14:paraId="6F28E0AD" w14:textId="77777777" w:rsidR="008110B5" w:rsidRDefault="008110B5">
      <w:r>
        <w:t>The Greek word sinapi refers to the mustard plant or its tiny seed, used in the New Testament as a vivid proverbial illustration of something that starts out exceedingly small and insignificant but possesses immense, living potential to grow into something remarkably large and influential. In Matthew 17:20, Jesus uses the mustard seed to contrast the disciples' failure of faith with the supernatural potential of even the smallest amount of genuine, living faith. This faith, because it is anchored in an infinite God, can overcome seemingly insurmountable obstacles and accomplish the humanly impossible.</w:t>
      </w:r>
    </w:p>
    <w:p w14:paraId="540C7B24" w14:textId="77777777" w:rsidR="008110B5" w:rsidRDefault="008110B5"/>
    <w:p w14:paraId="20FBF266" w14:textId="77777777" w:rsidR="008110B5" w:rsidRDefault="008110B5">
      <w:r w:rsidRPr="008110B5">
        <w:rPr>
          <w:b/>
        </w:rPr>
        <w:t>Full Study:</w:t>
      </w:r>
    </w:p>
    <w:p w14:paraId="11234199" w14:textId="77777777" w:rsidR="008110B5" w:rsidRDefault="008110B5"/>
    <w:p w14:paraId="3DFE7B30" w14:textId="77777777" w:rsidR="008110B5" w:rsidRPr="008110B5" w:rsidRDefault="008110B5">
      <w:pPr>
        <w:rPr>
          <w:b/>
        </w:rPr>
      </w:pPr>
      <w:r w:rsidRPr="008110B5">
        <w:rPr>
          <w:b/>
        </w:rPr>
        <w:t xml:space="preserve"> 1. Word Picture / Background</w:t>
      </w:r>
    </w:p>
    <w:p w14:paraId="086A6914" w14:textId="77777777" w:rsidR="008110B5" w:rsidRDefault="008110B5">
      <w:r>
        <w:t>In first-century Palestine, the black mustard plant (Brassica nigra) was a common, rapidly growing annual herb. The seed of this plant was famously tiny, measuring only about one to two millimeters in diameter. To the Jewish mind, it served as a common proverbial colloquialism for the smallest imaginable thing. Yet, when sown in the fertile soil of the Jordan Valley or Galilee, this microscopic seed quickly germinated and grew into a massive, shrub-like plant reaching heights of ten to fifteen feet. Its branches became strong enough to support wild birds seeking shade and food. The contrast between the seed's virtually invisible beginning and its towering, productive end created a powerful visual metaphor for sudden, organic, and unstoppable growth.</w:t>
      </w:r>
    </w:p>
    <w:p w14:paraId="44BF5830" w14:textId="77777777" w:rsidR="008110B5" w:rsidRDefault="008110B5"/>
    <w:p w14:paraId="533AF52F" w14:textId="77777777" w:rsidR="008110B5" w:rsidRPr="008110B5" w:rsidRDefault="008110B5">
      <w:pPr>
        <w:rPr>
          <w:b/>
        </w:rPr>
      </w:pPr>
      <w:r w:rsidRPr="008110B5">
        <w:rPr>
          <w:b/>
        </w:rPr>
        <w:t xml:space="preserve"> 2. Meaning / Lexical Definition</w:t>
      </w:r>
    </w:p>
    <w:p w14:paraId="2D23CD4D" w14:textId="77777777" w:rsidR="008110B5" w:rsidRDefault="008110B5">
      <w:r>
        <w:t>The noun sinapi refers specifically to the mustard plant or its seed. Lexically, the term refers to the cultivated condiment plant known for its pungent seeds and rapid, expansive growth. In ancient Greco-Roman and Jewish contexts, the plant was valued not only as a culinary spice but also for its medicinal qualities. In the New Testament, the term is never used in a literal botanical treatise, but always figuratively to illustrate the dynamics of the Kingdom of God and the nature of spiritual faith.</w:t>
      </w:r>
    </w:p>
    <w:p w14:paraId="62F88506" w14:textId="77777777" w:rsidR="008110B5" w:rsidRDefault="008110B5"/>
    <w:p w14:paraId="6755F686" w14:textId="77777777" w:rsidR="008110B5" w:rsidRPr="008110B5" w:rsidRDefault="008110B5">
      <w:pPr>
        <w:rPr>
          <w:b/>
        </w:rPr>
      </w:pPr>
      <w:r w:rsidRPr="008110B5">
        <w:rPr>
          <w:b/>
        </w:rPr>
        <w:t xml:space="preserve"> 3. Usage and Word Pictures</w:t>
      </w:r>
    </w:p>
    <w:p w14:paraId="301995B1" w14:textId="77777777" w:rsidR="008110B5" w:rsidRDefault="008110B5">
      <w:r>
        <w:t>The word occurs five times in the New Testament, appearing only in the Synoptic Gospels. It is utilized in two distinct theological word pictures:</w:t>
      </w:r>
    </w:p>
    <w:p w14:paraId="2F615626" w14:textId="77777777" w:rsidR="008110B5" w:rsidRDefault="008110B5">
      <w:r>
        <w:t>• The Growth of the Kingdom: In the Parables of the Mustard Seed, the tiny seed represents the humble, obscure, and seemingly insignificant beginnings of Christ’s ministry and His group of disciples. From this tiny, humanly unimpressive source, the Kingdom of God would grow to encompass the globe, offering shelter and salvation to all nations.</w:t>
      </w:r>
    </w:p>
    <w:p w14:paraId="58FC1568" w14:textId="77777777" w:rsidR="008110B5" w:rsidRDefault="008110B5">
      <w:r>
        <w:t>• The Power of Genuine Faith: In the context of discipleship, the mustard seed represents a living faith. Though it may appear microscopic and weak to human eyes, because it is alive and connected to God, it possesses a divine vitality that can transform situations and shatter spiritual barriers.</w:t>
      </w:r>
    </w:p>
    <w:p w14:paraId="53B65A88" w14:textId="77777777" w:rsidR="008110B5" w:rsidRDefault="008110B5"/>
    <w:p w14:paraId="693DF0E1" w14:textId="77777777" w:rsidR="008110B5" w:rsidRPr="008110B5" w:rsidRDefault="008110B5">
      <w:pPr>
        <w:rPr>
          <w:b/>
        </w:rPr>
      </w:pPr>
      <w:r w:rsidRPr="008110B5">
        <w:rPr>
          <w:b/>
        </w:rPr>
        <w:t xml:space="preserve"> 4. Theological Implications</w:t>
      </w:r>
    </w:p>
    <w:p w14:paraId="35EAF7E7" w14:textId="77777777" w:rsidR="008110B5" w:rsidRDefault="008110B5">
      <w:r>
        <w:t xml:space="preserve">The theological weight of the mustard seed metaphor rests on the distinction between quality and quantity. Jesus does not demand a massive, mountain-like faith from His followers; rather, He demands a living faith. </w:t>
      </w:r>
    </w:p>
    <w:p w14:paraId="1945FD33" w14:textId="77777777" w:rsidR="008110B5" w:rsidRDefault="008110B5">
      <w:r>
        <w:t>• The Object of Faith: The power of faith does not reside in the believer or in the faith itself, but in the object of that faith—almighty God. A tiny seed of faith placed in an infinite God yields infinite power, whereas a mountain of self-confident, human effort yields nothing of eternal value.</w:t>
      </w:r>
    </w:p>
    <w:p w14:paraId="178322B5" w14:textId="77777777" w:rsidR="008110B5" w:rsidRDefault="008110B5">
      <w:r>
        <w:t>• Organic Vitality: A mustard seed is small, but it is alive. It contains a spark of life that allows it to interact with the environment, draw nutrients, and grow. Dead orthodoxy or intellectual assent lacks this vital spark. True saving and active faith, even if small, is dynamic and productive because it is spiritually alive.</w:t>
      </w:r>
    </w:p>
    <w:p w14:paraId="05EC223D" w14:textId="77777777" w:rsidR="008110B5" w:rsidRDefault="008110B5"/>
    <w:p w14:paraId="0A0BE58E" w14:textId="77777777" w:rsidR="008110B5" w:rsidRPr="008110B5" w:rsidRDefault="008110B5">
      <w:pPr>
        <w:rPr>
          <w:b/>
        </w:rPr>
      </w:pPr>
      <w:r w:rsidRPr="008110B5">
        <w:rPr>
          <w:b/>
        </w:rPr>
        <w:t xml:space="preserve"> 5. Contextual Nuance in the Passage (Matthew 17:20)</w:t>
      </w:r>
    </w:p>
    <w:p w14:paraId="63FC6B52" w14:textId="77777777" w:rsidR="008110B5" w:rsidRDefault="008110B5">
      <w:r>
        <w:t xml:space="preserve">In Matthew 17:20, the disciples have just failed to cast a demon out of a suffering boy, and they ask Jesus why they were unsuccessful. Jesus attributes their failure to their "unbelief" or "little faith" (oligopistia). He then immediately introduces the illustration of the sinapi seed: "If you have faith as a mustard seed, you will say to this mountain, 'Move from here to there,' and it will move." </w:t>
      </w:r>
    </w:p>
    <w:p w14:paraId="62F7A602" w14:textId="77777777" w:rsidR="008110B5" w:rsidRDefault="008110B5"/>
    <w:p w14:paraId="61A7B974" w14:textId="77777777" w:rsidR="008110B5" w:rsidRDefault="008110B5">
      <w:r>
        <w:t>The contrast is stark. The disciples' faith was deficient not because it was small in size, but because it had become deficient in quality. They had likely relied on their own past success, their own ritualistic authority, or their own strength, which amounted to a "dead" faith in self. By directing them to the mustard seed, Jesus teaches that even the smallest fragment of genuine, living dependence on God's sovereign power is sufficient to level the "mountains" of demonic opposition and human helplessness.</w:t>
      </w:r>
    </w:p>
    <w:p w14:paraId="7C9657ED" w14:textId="77777777" w:rsidR="008110B5" w:rsidRDefault="008110B5"/>
    <w:p w14:paraId="669BB57B" w14:textId="77777777" w:rsidR="008110B5" w:rsidRPr="008110B5" w:rsidRDefault="008110B5">
      <w:pPr>
        <w:rPr>
          <w:b/>
        </w:rPr>
      </w:pPr>
      <w:r w:rsidRPr="008110B5">
        <w:rPr>
          <w:b/>
        </w:rPr>
        <w:t xml:space="preserve"> 6. Key Uses in Other Verses (NKJV)</w:t>
      </w:r>
    </w:p>
    <w:p w14:paraId="161616E6" w14:textId="77777777" w:rsidR="008110B5" w:rsidRDefault="008110B5">
      <w:r>
        <w:t>• Matthew 13:31: "Another parable He put forth to them, saying: 'The kingdom of heaven is like a mustard seed, which a man took and sowed in his field,'"</w:t>
      </w:r>
    </w:p>
    <w:p w14:paraId="0CA63862" w14:textId="77777777" w:rsidR="008110B5" w:rsidRDefault="008110B5">
      <w:r>
        <w:t>• Mark 4:31: "It is like a mustard seed which, when it is sown on the ground, is smaller than all the seeds on the earth;"</w:t>
      </w:r>
    </w:p>
    <w:p w14:paraId="0150EA4F" w14:textId="77777777" w:rsidR="008110B5" w:rsidRDefault="008110B5">
      <w:r>
        <w:t>• Luke 17:6: "So the Lord said, 'If you have faith as a mustard seed, you can say to this mulberry tree, "Be pulled up by the roots and be planted in the sea," and it would obey you.'"</w:t>
      </w:r>
    </w:p>
    <w:p w14:paraId="73EE5E91" w14:textId="77777777" w:rsidR="008110B5" w:rsidRDefault="008110B5"/>
    <w:p w14:paraId="42A0F1D4" w14:textId="77777777" w:rsidR="008110B5" w:rsidRPr="008110B5" w:rsidRDefault="008110B5">
      <w:pPr>
        <w:rPr>
          <w:b/>
        </w:rPr>
      </w:pPr>
      <w:r w:rsidRPr="008110B5">
        <w:rPr>
          <w:b/>
        </w:rPr>
        <w:t xml:space="preserve"> 7. Other Relevant Insights</w:t>
      </w:r>
    </w:p>
    <w:p w14:paraId="560B314B" w14:textId="77777777" w:rsidR="008110B5" w:rsidRDefault="008110B5">
      <w:r>
        <w:t>• Botanical Accuracy: Sceptics sometimes point out that the mustard seed is not literally the smallest seed on earth (some orchid seeds are smaller). However, Jesus was speaking within the cultural and agricultural context of first-century Palestinian farmers. In their everyday experience of sowing field crops and gardens, the mustard seed was indeed the smallest seed they handled, making the proverbial comparison perfectly accurate and culturally relevant to His audience.</w:t>
      </w:r>
    </w:p>
    <w:p w14:paraId="0B2BF64A" w14:textId="77777777" w:rsidR="008110B5" w:rsidRDefault="008110B5">
      <w:r>
        <w:t>• Rabbinic Parallels: Jewish rabbinic literature frequently used the phrase "as small as a mustard seed" (Hebrew chrdl) to represent the absolute minimum quantity of something, such as a drop of blood or a speck of ritual defilement. Jesus took this familiar, everyday idiom of insignificance and infused it with revolutionary spiritual potential.</w:t>
      </w:r>
    </w:p>
    <w:p w14:paraId="3CA3FCB3" w14:textId="77777777" w:rsidR="008110B5" w:rsidRDefault="008110B5"/>
    <w:p w14:paraId="0F67DD41" w14:textId="77777777" w:rsidR="008110B5" w:rsidRPr="008110B5" w:rsidRDefault="008110B5">
      <w:pPr>
        <w:rPr>
          <w:b/>
        </w:rPr>
      </w:pPr>
      <w:r w:rsidRPr="008110B5">
        <w:rPr>
          <w:b/>
        </w:rPr>
        <w:t xml:space="preserve"> 8. References</w:t>
      </w:r>
    </w:p>
    <w:p w14:paraId="6F9EE271" w14:textId="77777777" w:rsidR="008110B5" w:rsidRDefault="008110B5">
      <w:r>
        <w:t>• BDAG (Greek-English Lexicon of the New Testament)</w:t>
      </w:r>
    </w:p>
    <w:p w14:paraId="5EAC98EC" w14:textId="77777777" w:rsidR="008110B5" w:rsidRDefault="008110B5">
      <w:r>
        <w:t>• Thayer's Greek-English Lexicon</w:t>
      </w:r>
    </w:p>
    <w:p w14:paraId="4E1625DE" w14:textId="77777777" w:rsidR="008110B5" w:rsidRDefault="008110B5">
      <w:r>
        <w:t>• Vine's Expository Dictionary of New Testament Words</w:t>
      </w:r>
    </w:p>
    <w:p w14:paraId="16114B35" w14:textId="77777777" w:rsidR="008110B5" w:rsidRDefault="008110B5">
      <w:r>
        <w:t>• Theological Dictionary of the New Testament (TDNT)</w:t>
      </w:r>
    </w:p>
    <w:p w14:paraId="1040BF9B" w14:textId="77777777" w:rsidR="008110B5" w:rsidRDefault="008110B5">
      <w:r>
        <w:t>• Blue Letter Bible</w:t>
      </w:r>
    </w:p>
    <w:p w14:paraId="10A57534" w14:textId="1F036504" w:rsidR="004C5552" w:rsidRDefault="008110B5">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110B5"/>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04DD"/>
  <w15:chartTrackingRefBased/>
  <w15:docId w15:val="{E417B717-431E-4723-8142-54E3B0A14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1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1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0B5"/>
    <w:rPr>
      <w:rFonts w:eastAsiaTheme="majorEastAsia" w:cstheme="majorBidi"/>
      <w:color w:val="272727" w:themeColor="text1" w:themeTint="D8"/>
    </w:rPr>
  </w:style>
  <w:style w:type="paragraph" w:styleId="Title">
    <w:name w:val="Title"/>
    <w:basedOn w:val="Normal"/>
    <w:next w:val="Normal"/>
    <w:link w:val="TitleChar"/>
    <w:uiPriority w:val="10"/>
    <w:qFormat/>
    <w:rsid w:val="00811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0B5"/>
    <w:pPr>
      <w:spacing w:before="160"/>
      <w:jc w:val="center"/>
    </w:pPr>
    <w:rPr>
      <w:i/>
      <w:iCs/>
      <w:color w:val="404040" w:themeColor="text1" w:themeTint="BF"/>
    </w:rPr>
  </w:style>
  <w:style w:type="character" w:customStyle="1" w:styleId="QuoteChar">
    <w:name w:val="Quote Char"/>
    <w:basedOn w:val="DefaultParagraphFont"/>
    <w:link w:val="Quote"/>
    <w:uiPriority w:val="29"/>
    <w:rsid w:val="008110B5"/>
    <w:rPr>
      <w:i/>
      <w:iCs/>
      <w:color w:val="404040" w:themeColor="text1" w:themeTint="BF"/>
    </w:rPr>
  </w:style>
  <w:style w:type="paragraph" w:styleId="ListParagraph">
    <w:name w:val="List Paragraph"/>
    <w:basedOn w:val="Normal"/>
    <w:uiPriority w:val="34"/>
    <w:qFormat/>
    <w:rsid w:val="008110B5"/>
    <w:pPr>
      <w:ind w:left="720"/>
      <w:contextualSpacing/>
    </w:pPr>
  </w:style>
  <w:style w:type="character" w:styleId="IntenseEmphasis">
    <w:name w:val="Intense Emphasis"/>
    <w:basedOn w:val="DefaultParagraphFont"/>
    <w:uiPriority w:val="21"/>
    <w:qFormat/>
    <w:rsid w:val="008110B5"/>
    <w:rPr>
      <w:i/>
      <w:iCs/>
      <w:color w:val="2E74B5" w:themeColor="accent1" w:themeShade="BF"/>
    </w:rPr>
  </w:style>
  <w:style w:type="paragraph" w:styleId="IntenseQuote">
    <w:name w:val="Intense Quote"/>
    <w:basedOn w:val="Normal"/>
    <w:next w:val="Normal"/>
    <w:link w:val="IntenseQuoteChar"/>
    <w:uiPriority w:val="30"/>
    <w:qFormat/>
    <w:rsid w:val="008110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10B5"/>
    <w:rPr>
      <w:i/>
      <w:iCs/>
      <w:color w:val="2E74B5" w:themeColor="accent1" w:themeShade="BF"/>
    </w:rPr>
  </w:style>
  <w:style w:type="character" w:styleId="IntenseReference">
    <w:name w:val="Intense Reference"/>
    <w:basedOn w:val="DefaultParagraphFont"/>
    <w:uiPriority w:val="32"/>
    <w:qFormat/>
    <w:rsid w:val="008110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1010</Words>
  <Characters>5256</Characters>
  <Application>Microsoft Office Word</Application>
  <DocSecurity>0</DocSecurity>
  <Lines>101</Lines>
  <Paragraphs>54</Paragraphs>
  <ScaleCrop>false</ScaleCrop>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2026-08-13T02:14:00Z</dcterms:created>
  <dcterms:modified xsi:type="dcterms:W3CDTF">2026-08-13T02:14:00Z</dcterms:modified>
</cp:coreProperties>
</file>