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1AB21" w14:textId="77777777" w:rsidR="00BD59D3" w:rsidRPr="00BD59D3" w:rsidRDefault="00BD59D3">
      <w:pPr>
        <w:rPr>
          <w:b/>
        </w:rPr>
      </w:pPr>
      <w:r w:rsidRPr="00BD59D3">
        <w:rPr>
          <w:b/>
        </w:rPr>
        <w:t>HEALED - ( therapeuo, Strong's G2323 )</w:t>
      </w:r>
    </w:p>
    <w:p w14:paraId="7FACBF27" w14:textId="77777777" w:rsidR="00BD59D3" w:rsidRDefault="00BD59D3">
      <w:r w:rsidRPr="00BD59D3">
        <w:rPr>
          <w:b/>
        </w:rPr>
        <w:t>Summary:</w:t>
      </w:r>
    </w:p>
    <w:p w14:paraId="33D0350A" w14:textId="77777777" w:rsidR="00BD59D3" w:rsidRDefault="00BD59D3">
      <w:r>
        <w:t>The Greek verb therapeuo primarily means to serve, care for, or heal, carrying a rich nuance of restoring someone to health through dedicated ministry and medical attention. In Matthew 19:2, it describes the comprehensive, compassionate physical restoration performed by Jesus as great multitudes followed Him and experienced His healing power.</w:t>
      </w:r>
    </w:p>
    <w:p w14:paraId="024B1871" w14:textId="77777777" w:rsidR="00BD59D3" w:rsidRDefault="00BD59D3"/>
    <w:p w14:paraId="00CCBCA7" w14:textId="77777777" w:rsidR="00BD59D3" w:rsidRDefault="00BD59D3">
      <w:r w:rsidRPr="00BD59D3">
        <w:rPr>
          <w:b/>
        </w:rPr>
        <w:t>Full Study:</w:t>
      </w:r>
    </w:p>
    <w:p w14:paraId="1C2DF3C8" w14:textId="77777777" w:rsidR="00BD59D3" w:rsidRDefault="00BD59D3"/>
    <w:p w14:paraId="2B5E10F4" w14:textId="77777777" w:rsidR="00BD59D3" w:rsidRPr="00BD59D3" w:rsidRDefault="00BD59D3">
      <w:pPr>
        <w:rPr>
          <w:b/>
        </w:rPr>
      </w:pPr>
      <w:r w:rsidRPr="00BD59D3">
        <w:rPr>
          <w:b/>
        </w:rPr>
        <w:t>1. Word Picture / Background</w:t>
      </w:r>
    </w:p>
    <w:p w14:paraId="297B1EF8" w14:textId="77777777" w:rsidR="00BD59D3" w:rsidRDefault="00BD59D3">
      <w:r>
        <w:t>• The root of the word gives us our English terms "therapy" and "therapeutic."</w:t>
      </w:r>
    </w:p>
    <w:p w14:paraId="3E5F8CDF" w14:textId="77777777" w:rsidR="00BD59D3" w:rsidRDefault="00BD59D3">
      <w:r>
        <w:t>• In classical and biblical Greek, the term originally denoted the service rendered by an attendant or servant to a master, eventually evolving to mean medical service, nursing, and physical healing.</w:t>
      </w:r>
    </w:p>
    <w:p w14:paraId="78D4BC11" w14:textId="77777777" w:rsidR="00BD59D3" w:rsidRDefault="00BD59D3">
      <w:r>
        <w:t>• It signifies both the process of rendering loving service and the resulting restoration of health and wholeness to a broken body.</w:t>
      </w:r>
    </w:p>
    <w:p w14:paraId="6FA1FB77" w14:textId="77777777" w:rsidR="00BD59D3" w:rsidRDefault="00BD59D3"/>
    <w:p w14:paraId="0697B440" w14:textId="77777777" w:rsidR="00BD59D3" w:rsidRPr="00BD59D3" w:rsidRDefault="00BD59D3">
      <w:pPr>
        <w:rPr>
          <w:b/>
        </w:rPr>
      </w:pPr>
      <w:r w:rsidRPr="00BD59D3">
        <w:rPr>
          <w:b/>
        </w:rPr>
        <w:t>2. Meaning / Lexical Definition</w:t>
      </w:r>
    </w:p>
    <w:p w14:paraId="3A240868" w14:textId="77777777" w:rsidR="00BD59D3" w:rsidRDefault="00BD59D3">
      <w:r>
        <w:t>• To heal, cure, restore to health, or make whole.</w:t>
      </w:r>
    </w:p>
    <w:p w14:paraId="64E32368" w14:textId="77777777" w:rsidR="00BD59D3" w:rsidRDefault="00BD59D3">
      <w:r>
        <w:t>• To serve, minister to, or care for someone in need.</w:t>
      </w:r>
    </w:p>
    <w:p w14:paraId="7F9C7717" w14:textId="77777777" w:rsidR="00BD59D3" w:rsidRDefault="00BD59D3">
      <w:r>
        <w:t>• In the Gospels, it consistently points to the miraculous and restorative power of God breaking into human suffering to reverse the effects of the Fall.</w:t>
      </w:r>
    </w:p>
    <w:p w14:paraId="60BBED1C" w14:textId="77777777" w:rsidR="00BD59D3" w:rsidRDefault="00BD59D3"/>
    <w:p w14:paraId="7F023970" w14:textId="77777777" w:rsidR="00BD59D3" w:rsidRPr="00BD59D3" w:rsidRDefault="00BD59D3">
      <w:pPr>
        <w:rPr>
          <w:b/>
        </w:rPr>
      </w:pPr>
      <w:r w:rsidRPr="00BD59D3">
        <w:rPr>
          <w:b/>
        </w:rPr>
        <w:t>3. Usage and Word Pictures</w:t>
      </w:r>
    </w:p>
    <w:p w14:paraId="3092F8F5" w14:textId="77777777" w:rsidR="00BD59D3" w:rsidRDefault="00BD59D3">
      <w:r>
        <w:t>• The word paints a vivid picture of the Divine Physician stepping into human misery and actively working to mend what is broken.</w:t>
      </w:r>
    </w:p>
    <w:p w14:paraId="041C775E" w14:textId="77777777" w:rsidR="00BD59D3" w:rsidRDefault="00BD59D3">
      <w:r>
        <w:t>• It is not merely a momentary alleviation of symptoms, but a restorative act that brings relief and integration back to the suffering individual.</w:t>
      </w:r>
    </w:p>
    <w:p w14:paraId="2A071B42" w14:textId="77777777" w:rsidR="00BD59D3" w:rsidRDefault="00BD59D3">
      <w:r>
        <w:t>• When applied to Jesus, it highlights His posture as both the compassionate Servant-Master and the ultimate Healer.</w:t>
      </w:r>
    </w:p>
    <w:p w14:paraId="32A76623" w14:textId="77777777" w:rsidR="00BD59D3" w:rsidRDefault="00BD59D3"/>
    <w:p w14:paraId="1601E743" w14:textId="77777777" w:rsidR="00BD59D3" w:rsidRPr="00BD59D3" w:rsidRDefault="00BD59D3">
      <w:pPr>
        <w:rPr>
          <w:b/>
        </w:rPr>
      </w:pPr>
      <w:r w:rsidRPr="00BD59D3">
        <w:rPr>
          <w:b/>
        </w:rPr>
        <w:t>4. Theological Implications</w:t>
      </w:r>
    </w:p>
    <w:p w14:paraId="5A74EC5F" w14:textId="77777777" w:rsidR="00BD59D3" w:rsidRDefault="00BD59D3">
      <w:r>
        <w:t>• Physical healing in the ministry of Jesus serves as a signpost of the arrival of the kingdom of God, demonstrating Christ's authority over sickness, decay, and death.</w:t>
      </w:r>
    </w:p>
    <w:p w14:paraId="3E862C1D" w14:textId="77777777" w:rsidR="00BD59D3" w:rsidRDefault="00BD59D3">
      <w:r>
        <w:t>• It illustrates the heart of God, who is deeply moved by human suffering and delights in restoration.</w:t>
      </w:r>
    </w:p>
    <w:p w14:paraId="76CED3BA" w14:textId="77777777" w:rsidR="00BD59D3" w:rsidRDefault="00BD59D3">
      <w:r>
        <w:t>• The dual background of therapeuo (service and healing) reminds us that true spiritual leadership and ministry involve serving others in their points of deepest brokenness.</w:t>
      </w:r>
    </w:p>
    <w:p w14:paraId="6F11E53A" w14:textId="77777777" w:rsidR="00BD59D3" w:rsidRDefault="00BD59D3"/>
    <w:p w14:paraId="50052ED2" w14:textId="77777777" w:rsidR="00BD59D3" w:rsidRPr="00BD59D3" w:rsidRDefault="00BD59D3">
      <w:pPr>
        <w:rPr>
          <w:b/>
        </w:rPr>
      </w:pPr>
      <w:r w:rsidRPr="00BD59D3">
        <w:rPr>
          <w:b/>
        </w:rPr>
        <w:t>5. Contextual Nuance in the Passage</w:t>
      </w:r>
    </w:p>
    <w:p w14:paraId="085BA048" w14:textId="77777777" w:rsidR="00BD59D3" w:rsidRDefault="00BD59D3">
      <w:r>
        <w:t>• In Matthew 19:2, "And great multitudes followed Him, and He healed them there," the word emphasizes the sheer magnitude and availability of Christ's compassion.</w:t>
      </w:r>
    </w:p>
    <w:p w14:paraId="5B9914E4" w14:textId="77777777" w:rsidR="00BD59D3" w:rsidRDefault="00BD59D3">
      <w:r>
        <w:t>• Jesus interrupts His journey to care for the crowds, demonstrating that His ministry is marked by personal attentiveness to the needy rather than mere distant teaching.</w:t>
      </w:r>
    </w:p>
    <w:p w14:paraId="53095FCC" w14:textId="77777777" w:rsidR="00BD59D3" w:rsidRDefault="00BD59D3">
      <w:r>
        <w:t>• The healing validates His message and draws the crowds into an encounter with the living grace of God.</w:t>
      </w:r>
    </w:p>
    <w:p w14:paraId="6C9F37B2" w14:textId="77777777" w:rsidR="00BD59D3" w:rsidRDefault="00BD59D3"/>
    <w:p w14:paraId="35085782" w14:textId="77777777" w:rsidR="00BD59D3" w:rsidRPr="00BD59D3" w:rsidRDefault="00BD59D3">
      <w:pPr>
        <w:rPr>
          <w:b/>
        </w:rPr>
      </w:pPr>
      <w:r w:rsidRPr="00BD59D3">
        <w:rPr>
          <w:b/>
        </w:rPr>
        <w:t>6. Key Uses in Other Verses (NKJV)</w:t>
      </w:r>
    </w:p>
    <w:p w14:paraId="218F2D55" w14:textId="77777777" w:rsidR="00BD59D3" w:rsidRDefault="00BD59D3">
      <w:r>
        <w:t>• Matthew 4:23 - "And Jesus went about all Galilee, teaching in their synagogues, preaching the gospel of the kingdom, and healing all kinds of sickness and all kinds of disease among the people."</w:t>
      </w:r>
    </w:p>
    <w:p w14:paraId="3A6B6DD6" w14:textId="77777777" w:rsidR="00BD59D3" w:rsidRDefault="00BD59D3">
      <w:r>
        <w:t>• Matthew 10:1 - "And when He had called His twelve disciples to Him, He gave them power over unclean spirits, to cast them out, and to heal all kinds of sickness and all kinds of disease."</w:t>
      </w:r>
    </w:p>
    <w:p w14:paraId="26EE70E1" w14:textId="77777777" w:rsidR="00BD59D3" w:rsidRDefault="00BD59D3">
      <w:r>
        <w:t>• Luke 6:18 - "as well as those who were tormented with unclean spirits. And they were healed."</w:t>
      </w:r>
    </w:p>
    <w:p w14:paraId="70C38BCD" w14:textId="77777777" w:rsidR="00BD59D3" w:rsidRDefault="00BD59D3">
      <w:r>
        <w:t>• Acts 4:14 - "And seeing the man who had been healed standing with them, they could say nothing against it."</w:t>
      </w:r>
    </w:p>
    <w:p w14:paraId="1112D588" w14:textId="77777777" w:rsidR="00BD59D3" w:rsidRDefault="00BD59D3"/>
    <w:p w14:paraId="1B5A3813" w14:textId="77777777" w:rsidR="00BD59D3" w:rsidRPr="00BD59D3" w:rsidRDefault="00BD59D3">
      <w:pPr>
        <w:rPr>
          <w:b/>
        </w:rPr>
      </w:pPr>
      <w:r w:rsidRPr="00BD59D3">
        <w:rPr>
          <w:b/>
        </w:rPr>
        <w:t>7. Other Relevant Insights</w:t>
      </w:r>
    </w:p>
    <w:p w14:paraId="2DD929C3" w14:textId="77777777" w:rsidR="00BD59D3" w:rsidRDefault="00BD59D3">
      <w:r>
        <w:t>• Therapeuo is used over forty times in the Gospel of Matthew alone, underscoring Matthew's emphasis on Jesus as the promised Messiah who bears our sicknesses.</w:t>
      </w:r>
    </w:p>
    <w:p w14:paraId="1D77F2B6" w14:textId="77777777" w:rsidR="00BD59D3" w:rsidRDefault="00BD59D3">
      <w:r>
        <w:t>• The word bridges the gap between physical action and spiritual care, reminding us that Jesus addresses the whole person.</w:t>
      </w:r>
    </w:p>
    <w:p w14:paraId="27A6C22F" w14:textId="77777777" w:rsidR="00BD59D3" w:rsidRDefault="00BD59D3"/>
    <w:p w14:paraId="601FA30F" w14:textId="77777777" w:rsidR="00BD59D3" w:rsidRPr="00BD59D3" w:rsidRDefault="00BD59D3">
      <w:pPr>
        <w:rPr>
          <w:b/>
        </w:rPr>
      </w:pPr>
      <w:r w:rsidRPr="00BD59D3">
        <w:rPr>
          <w:b/>
        </w:rPr>
        <w:t>8. References</w:t>
      </w:r>
    </w:p>
    <w:p w14:paraId="23A7FCCF" w14:textId="77777777" w:rsidR="00BD59D3" w:rsidRDefault="00BD59D3">
      <w:r>
        <w:t>BDAG (Third Edition)</w:t>
      </w:r>
    </w:p>
    <w:p w14:paraId="015A5ABA" w14:textId="77777777" w:rsidR="00BD59D3" w:rsidRDefault="00BD59D3">
      <w:r>
        <w:t>TDNT, Vol. III</w:t>
      </w:r>
    </w:p>
    <w:p w14:paraId="6A4E2007" w14:textId="77777777" w:rsidR="00BD59D3" w:rsidRDefault="00BD59D3">
      <w:r>
        <w:t>Vine's Expository Dictionary of New Testament Words</w:t>
      </w:r>
    </w:p>
    <w:p w14:paraId="0A848E28" w14:textId="77777777" w:rsidR="00BD59D3" w:rsidRDefault="00BD59D3">
      <w:r>
        <w:t>NIDNTTE, Vol. 2</w:t>
      </w:r>
    </w:p>
    <w:p w14:paraId="2E3E5D7A" w14:textId="1A4E51E6" w:rsidR="004C5552" w:rsidRDefault="00BD59D3">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9D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D59D3"/>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A36D9"/>
  <w15:chartTrackingRefBased/>
  <w15:docId w15:val="{87CE484F-9C30-4D4E-812B-4FD4BE9AB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D5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5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9D3"/>
    <w:rPr>
      <w:rFonts w:eastAsiaTheme="majorEastAsia" w:cstheme="majorBidi"/>
      <w:color w:val="272727" w:themeColor="text1" w:themeTint="D8"/>
    </w:rPr>
  </w:style>
  <w:style w:type="paragraph" w:styleId="Title">
    <w:name w:val="Title"/>
    <w:basedOn w:val="Normal"/>
    <w:next w:val="Normal"/>
    <w:link w:val="TitleChar"/>
    <w:uiPriority w:val="10"/>
    <w:qFormat/>
    <w:rsid w:val="00BD5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9D3"/>
    <w:pPr>
      <w:spacing w:before="160"/>
      <w:jc w:val="center"/>
    </w:pPr>
    <w:rPr>
      <w:i/>
      <w:iCs/>
      <w:color w:val="404040" w:themeColor="text1" w:themeTint="BF"/>
    </w:rPr>
  </w:style>
  <w:style w:type="character" w:customStyle="1" w:styleId="QuoteChar">
    <w:name w:val="Quote Char"/>
    <w:basedOn w:val="DefaultParagraphFont"/>
    <w:link w:val="Quote"/>
    <w:uiPriority w:val="29"/>
    <w:rsid w:val="00BD59D3"/>
    <w:rPr>
      <w:i/>
      <w:iCs/>
      <w:color w:val="404040" w:themeColor="text1" w:themeTint="BF"/>
    </w:rPr>
  </w:style>
  <w:style w:type="paragraph" w:styleId="ListParagraph">
    <w:name w:val="List Paragraph"/>
    <w:basedOn w:val="Normal"/>
    <w:uiPriority w:val="34"/>
    <w:qFormat/>
    <w:rsid w:val="00BD59D3"/>
    <w:pPr>
      <w:ind w:left="720"/>
      <w:contextualSpacing/>
    </w:pPr>
  </w:style>
  <w:style w:type="character" w:styleId="IntenseEmphasis">
    <w:name w:val="Intense Emphasis"/>
    <w:basedOn w:val="DefaultParagraphFont"/>
    <w:uiPriority w:val="21"/>
    <w:qFormat/>
    <w:rsid w:val="00BD59D3"/>
    <w:rPr>
      <w:i/>
      <w:iCs/>
      <w:color w:val="2E74B5" w:themeColor="accent1" w:themeShade="BF"/>
    </w:rPr>
  </w:style>
  <w:style w:type="paragraph" w:styleId="IntenseQuote">
    <w:name w:val="Intense Quote"/>
    <w:basedOn w:val="Normal"/>
    <w:next w:val="Normal"/>
    <w:link w:val="IntenseQuoteChar"/>
    <w:uiPriority w:val="30"/>
    <w:qFormat/>
    <w:rsid w:val="00BD59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59D3"/>
    <w:rPr>
      <w:i/>
      <w:iCs/>
      <w:color w:val="2E74B5" w:themeColor="accent1" w:themeShade="BF"/>
    </w:rPr>
  </w:style>
  <w:style w:type="character" w:styleId="IntenseReference">
    <w:name w:val="Intense Reference"/>
    <w:basedOn w:val="DefaultParagraphFont"/>
    <w:uiPriority w:val="32"/>
    <w:qFormat/>
    <w:rsid w:val="00BD59D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582</Words>
  <Characters>3029</Characters>
  <Application>Microsoft Office Word</Application>
  <DocSecurity>0</DocSecurity>
  <Lines>58</Lines>
  <Paragraphs>31</Paragraphs>
  <ScaleCrop>false</ScaleCrop>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