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77C37" w14:textId="77777777" w:rsidR="00EA12D0" w:rsidRPr="00EA12D0" w:rsidRDefault="00EA12D0">
      <w:pPr>
        <w:rPr>
          <w:b/>
        </w:rPr>
      </w:pPr>
      <w:r w:rsidRPr="00EA12D0">
        <w:rPr>
          <w:b/>
        </w:rPr>
        <w:t>TREASURE - ( thesauros , Strong's G2344 )</w:t>
      </w:r>
    </w:p>
    <w:p w14:paraId="044BDFDC" w14:textId="77777777" w:rsidR="00EA12D0" w:rsidRDefault="00EA12D0">
      <w:r w:rsidRPr="00EA12D0">
        <w:rPr>
          <w:b/>
        </w:rPr>
        <w:t>Summary:</w:t>
      </w:r>
    </w:p>
    <w:p w14:paraId="0FF7699C" w14:textId="77777777" w:rsidR="00EA12D0" w:rsidRDefault="00EA12D0">
      <w:r>
        <w:t>The Greek word thesauros primarily denotes a place where good and precious things are safely deposited and stored up, and by extension, the valuable things themselves. In Matthew 19:21, Jesus uses this term to reorient the rich young ruler's understanding of ultimate wealth from temporal earthly accumulation to eternal heavenly abundance, demanding radical discipleship and wholehearted trust in God.</w:t>
      </w:r>
    </w:p>
    <w:p w14:paraId="5BB84F4B" w14:textId="77777777" w:rsidR="00EA12D0" w:rsidRDefault="00EA12D0"/>
    <w:p w14:paraId="0F5747BE" w14:textId="77777777" w:rsidR="00EA12D0" w:rsidRDefault="00EA12D0">
      <w:r w:rsidRPr="00EA12D0">
        <w:rPr>
          <w:b/>
        </w:rPr>
        <w:t>Full Study:</w:t>
      </w:r>
    </w:p>
    <w:p w14:paraId="0A38538C" w14:textId="77777777" w:rsidR="00EA12D0" w:rsidRDefault="00EA12D0"/>
    <w:p w14:paraId="7CA78D0F" w14:textId="77777777" w:rsidR="00EA12D0" w:rsidRPr="00EA12D0" w:rsidRDefault="00EA12D0">
      <w:pPr>
        <w:rPr>
          <w:b/>
        </w:rPr>
      </w:pPr>
      <w:r w:rsidRPr="00EA12D0">
        <w:rPr>
          <w:b/>
        </w:rPr>
        <w:t>1. Word Picture / Background</w:t>
      </w:r>
    </w:p>
    <w:p w14:paraId="74603C99" w14:textId="77777777" w:rsidR="00EA12D0" w:rsidRDefault="00EA12D0">
      <w:r>
        <w:t>- In the ancient Greco-Roman and Near Eastern worlds, a thesauros was a strongbox, chest, treasury, or a subterranean vault specifically constructed for safeguarding valuables such as gold, silver, and precious stones.</w:t>
      </w:r>
    </w:p>
    <w:p w14:paraId="25CFB09E" w14:textId="77777777" w:rsidR="00EA12D0" w:rsidRDefault="00EA12D0">
      <w:r>
        <w:t>- It also referred to the public treasury buildings in cities or temple complexes where state funds or sacred offerings were meticulously stored and guarded.</w:t>
      </w:r>
    </w:p>
    <w:p w14:paraId="6D4EBBD1" w14:textId="77777777" w:rsidR="00EA12D0" w:rsidRDefault="00EA12D0">
      <w:r>
        <w:t>- Because security was paramount for wealth in antiquity, the physical location of stored valuables naturally commanded a person’s deepest sense of security, value, and heart allegiance.</w:t>
      </w:r>
    </w:p>
    <w:p w14:paraId="05C745B5" w14:textId="77777777" w:rsidR="00EA12D0" w:rsidRDefault="00EA12D0"/>
    <w:p w14:paraId="054B1CD6" w14:textId="77777777" w:rsidR="00EA12D0" w:rsidRPr="00EA12D0" w:rsidRDefault="00EA12D0">
      <w:pPr>
        <w:rPr>
          <w:b/>
        </w:rPr>
      </w:pPr>
      <w:r w:rsidRPr="00EA12D0">
        <w:rPr>
          <w:b/>
        </w:rPr>
        <w:t>2. Meaning / Lexical Definition</w:t>
      </w:r>
    </w:p>
    <w:p w14:paraId="218348C4" w14:textId="77777777" w:rsidR="00EA12D0" w:rsidRDefault="00EA12D0">
      <w:r>
        <w:t>- Thesauros functions both as a receptacle (a treasury or storehouse) and as the contents stored within it (a treasure, wealth, or valuable store).</w:t>
      </w:r>
    </w:p>
    <w:p w14:paraId="2EDE8D53" w14:textId="77777777" w:rsidR="00EA12D0" w:rsidRDefault="00EA12D0">
      <w:r>
        <w:t>- It describes an accumulation of precious resources laid up, reserved, or saved for future use or enjoyment.</w:t>
      </w:r>
    </w:p>
    <w:p w14:paraId="7FC97611" w14:textId="77777777" w:rsidR="00EA12D0" w:rsidRDefault="00EA12D0">
      <w:r>
        <w:t>- In the New Testament, it frequently bridges the gap between material wealth and spiritual realities, serving as a metaphor for what a person values most deeply.</w:t>
      </w:r>
    </w:p>
    <w:p w14:paraId="5808F1AD" w14:textId="77777777" w:rsidR="00EA12D0" w:rsidRDefault="00EA12D0"/>
    <w:p w14:paraId="0F574DF2" w14:textId="77777777" w:rsidR="00EA12D0" w:rsidRPr="00EA12D0" w:rsidRDefault="00EA12D0">
      <w:pPr>
        <w:rPr>
          <w:b/>
        </w:rPr>
      </w:pPr>
      <w:r w:rsidRPr="00EA12D0">
        <w:rPr>
          <w:b/>
        </w:rPr>
        <w:t>3. Usage and Word Pictures</w:t>
      </w:r>
    </w:p>
    <w:p w14:paraId="35CB3D48" w14:textId="77777777" w:rsidR="00EA12D0" w:rsidRDefault="00EA12D0">
      <w:r>
        <w:t>- Jesus uses the word to create a vivid contrast between perishable earthly goods and imperishable spiritual realities.</w:t>
      </w:r>
    </w:p>
    <w:p w14:paraId="38AAA4B2" w14:textId="77777777" w:rsidR="00EA12D0" w:rsidRDefault="00EA12D0">
      <w:r>
        <w:t>- When material possessions are hoarded selfishly, they constitute an earthly thesauros vulnerable to moth, rust, and thieves.</w:t>
      </w:r>
    </w:p>
    <w:p w14:paraId="29FEA917" w14:textId="77777777" w:rsidR="00EA12D0" w:rsidRDefault="00EA12D0">
      <w:r>
        <w:t>- Conversely, righteousness, acts of mercy, and faithful obedience lay up a heavenly thesauros that cannot be corrupted or lost.</w:t>
      </w:r>
    </w:p>
    <w:p w14:paraId="6C7E6E2A" w14:textId="77777777" w:rsidR="00EA12D0" w:rsidRDefault="00EA12D0"/>
    <w:p w14:paraId="6330C67B" w14:textId="77777777" w:rsidR="00EA12D0" w:rsidRPr="00EA12D0" w:rsidRDefault="00EA12D0">
      <w:pPr>
        <w:rPr>
          <w:b/>
        </w:rPr>
      </w:pPr>
      <w:r w:rsidRPr="00EA12D0">
        <w:rPr>
          <w:b/>
        </w:rPr>
        <w:t>4. Theological Implications</w:t>
      </w:r>
    </w:p>
    <w:p w14:paraId="1AC7B1A3" w14:textId="77777777" w:rsidR="00EA12D0" w:rsidRDefault="00EA12D0">
      <w:r>
        <w:t>- Earthly treasures inevitably capture the human heart, because where a person's wealth is invested, their affections and loyalties will inevitably follow.</w:t>
      </w:r>
    </w:p>
    <w:p w14:paraId="7F6D5EDD" w14:textId="77777777" w:rsidR="00EA12D0" w:rsidRDefault="00EA12D0">
      <w:r>
        <w:t>- True spiritual wealth is found not in accumulating possessions for self-gratification, but in possessing God Himself and investing resources into His eternal kingdom.</w:t>
      </w:r>
    </w:p>
    <w:p w14:paraId="7BCB8E83" w14:textId="77777777" w:rsidR="00EA12D0" w:rsidRDefault="00EA12D0">
      <w:r>
        <w:t>- Kingdom discipleship requires radical surrender, exposing the idolatry of wealth and replacing it with the supreme worth of Christ.</w:t>
      </w:r>
    </w:p>
    <w:p w14:paraId="36DFA32C" w14:textId="77777777" w:rsidR="00EA12D0" w:rsidRDefault="00EA12D0"/>
    <w:p w14:paraId="1FBFF18C" w14:textId="77777777" w:rsidR="00EA12D0" w:rsidRPr="00EA12D0" w:rsidRDefault="00EA12D0">
      <w:pPr>
        <w:rPr>
          <w:b/>
        </w:rPr>
      </w:pPr>
      <w:r w:rsidRPr="00EA12D0">
        <w:rPr>
          <w:b/>
        </w:rPr>
        <w:t>5. Contextual Nuance in the Passage</w:t>
      </w:r>
    </w:p>
    <w:p w14:paraId="4019FB01" w14:textId="77777777" w:rsidR="00EA12D0" w:rsidRDefault="00EA12D0">
      <w:r>
        <w:t>- In Matthew 19:21, Jesus tells the rich young ruler, "If you want to be perfect, go, sell what you have and give to the poor, and you will have treasure in heaven; and come, follow Me."</w:t>
      </w:r>
    </w:p>
    <w:p w14:paraId="26AA96BC" w14:textId="77777777" w:rsidR="00EA12D0" w:rsidRDefault="00EA12D0">
      <w:r>
        <w:t>- Here, thesauros represents an eternal reward and secure standing with God that infinitely surpasses the temporary security provided by earthly riches.</w:t>
      </w:r>
    </w:p>
    <w:p w14:paraId="70894AFF" w14:textId="77777777" w:rsidR="00EA12D0" w:rsidRDefault="00EA12D0">
      <w:r>
        <w:t>- Jesus challenges the young man's self-righteous reliance on his wealth, demanding that he transfer his capital from a failing earthly bank to an unfailing heavenly account through radical generosity and personal discipleship.</w:t>
      </w:r>
    </w:p>
    <w:p w14:paraId="016D0222" w14:textId="77777777" w:rsidR="00EA12D0" w:rsidRDefault="00EA12D0"/>
    <w:p w14:paraId="2C688118" w14:textId="77777777" w:rsidR="00EA12D0" w:rsidRPr="00EA12D0" w:rsidRDefault="00EA12D0">
      <w:pPr>
        <w:rPr>
          <w:b/>
        </w:rPr>
      </w:pPr>
      <w:r w:rsidRPr="00EA12D0">
        <w:rPr>
          <w:b/>
        </w:rPr>
        <w:t>6. Key Uses in Other Verses (NKJV)</w:t>
      </w:r>
    </w:p>
    <w:p w14:paraId="1CE10DDE" w14:textId="77777777" w:rsidR="00EA12D0" w:rsidRDefault="00EA12D0">
      <w:r>
        <w:t>- Matthew 2:11: "And when they had come into the house, they saw the young Child with Mary His mother, and fell down and worshiped Him. And when they had opened their treasures, they presented gifts to Him: gold, frankincense, and myrrh."</w:t>
      </w:r>
    </w:p>
    <w:p w14:paraId="38C80390" w14:textId="77777777" w:rsidR="00EA12D0" w:rsidRDefault="00EA12D0">
      <w:r>
        <w:t>- Matthew 6:19-20: "Do not lay up for yourselves treasures on earth, where moth and rust destroy and where thieves break in and steal; but lay up for yourselves treasures in heaven, where neither moth nor rust destroys and where thieves do not break in and steal."</w:t>
      </w:r>
    </w:p>
    <w:p w14:paraId="13E6C685" w14:textId="77777777" w:rsidR="00EA12D0" w:rsidRDefault="00EA12D0">
      <w:r>
        <w:t>- Matthew 13:52: "Then He said to them, 'Therefore every scribe instructed concerning the kingdom of heaven is like a householder who brings out of his treasure things new and old.'"</w:t>
      </w:r>
    </w:p>
    <w:p w14:paraId="54FCABD0" w14:textId="77777777" w:rsidR="00EA12D0" w:rsidRDefault="00EA12D0">
      <w:r>
        <w:t>- 2 Corinthians 4:7: "But we have this treasure in earthen vessels, that the excellence of the power may be of God and not of us."</w:t>
      </w:r>
    </w:p>
    <w:p w14:paraId="5F7BB26E" w14:textId="77777777" w:rsidR="00EA12D0" w:rsidRDefault="00EA12D0"/>
    <w:p w14:paraId="69251FB1" w14:textId="77777777" w:rsidR="00EA12D0" w:rsidRPr="00EA12D0" w:rsidRDefault="00EA12D0">
      <w:pPr>
        <w:rPr>
          <w:b/>
        </w:rPr>
      </w:pPr>
      <w:r w:rsidRPr="00EA12D0">
        <w:rPr>
          <w:b/>
        </w:rPr>
        <w:t>7. Other Relevant Insights</w:t>
      </w:r>
    </w:p>
    <w:p w14:paraId="6C59F7B0" w14:textId="77777777" w:rsidR="00EA12D0" w:rsidRDefault="00EA12D0">
      <w:r>
        <w:t>- The etymological root of thesauros gives English our word "thesaurus"—originally a storehouse of choice words or knowledge, much like a mental treasury.</w:t>
      </w:r>
    </w:p>
    <w:p w14:paraId="186C8334" w14:textId="77777777" w:rsidR="00EA12D0" w:rsidRDefault="00EA12D0">
      <w:r>
        <w:t>- Paul uses the concept in Colossians 2:3 to describe Christ Himself, stating that "in whom are hidden all the treasures of wisdom and knowledge," indicating that the ultimate treasury of the universe is a Person.</w:t>
      </w:r>
    </w:p>
    <w:p w14:paraId="03474788" w14:textId="77777777" w:rsidR="00EA12D0" w:rsidRDefault="00EA12D0"/>
    <w:p w14:paraId="0A0E3878" w14:textId="77777777" w:rsidR="00EA12D0" w:rsidRPr="00EA12D0" w:rsidRDefault="00EA12D0">
      <w:pPr>
        <w:rPr>
          <w:b/>
        </w:rPr>
      </w:pPr>
      <w:r w:rsidRPr="00EA12D0">
        <w:rPr>
          <w:b/>
        </w:rPr>
        <w:t>8. References</w:t>
      </w:r>
    </w:p>
    <w:p w14:paraId="317FDA64" w14:textId="77777777" w:rsidR="00EA12D0" w:rsidRDefault="00EA12D0">
      <w:r>
        <w:t>BDAG</w:t>
      </w:r>
    </w:p>
    <w:p w14:paraId="7B84DF98" w14:textId="77777777" w:rsidR="00EA12D0" w:rsidRDefault="00EA12D0">
      <w:r>
        <w:t>TDNT</w:t>
      </w:r>
    </w:p>
    <w:p w14:paraId="3AC4CC9B" w14:textId="77777777" w:rsidR="00EA12D0" w:rsidRDefault="00EA12D0">
      <w:r>
        <w:t>NIDNTTE</w:t>
      </w:r>
    </w:p>
    <w:p w14:paraId="7FEDEC31" w14:textId="77777777" w:rsidR="00EA12D0" w:rsidRDefault="00EA12D0">
      <w:r>
        <w:t>Vine's Expository Dictionary of New Testament Words</w:t>
      </w:r>
    </w:p>
    <w:p w14:paraId="23184149" w14:textId="77777777" w:rsidR="00EA12D0" w:rsidRDefault="00EA12D0">
      <w:r>
        <w:t>Zodhiates' Complete Word Study Dictionary: New Testament</w:t>
      </w:r>
    </w:p>
    <w:p w14:paraId="6CB24966" w14:textId="77777777" w:rsidR="00EA12D0" w:rsidRDefault="00EA12D0">
      <w:r>
        <w:t>Enduring Word Bible Commentary by David Guzik</w:t>
      </w:r>
    </w:p>
    <w:p w14:paraId="60AD605D" w14:textId="0EB6B409" w:rsidR="004C5552" w:rsidRDefault="00EA12D0">
      <w:r>
        <w:t>Matthew Henry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2D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EA12D0"/>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2E126"/>
  <w15:chartTrackingRefBased/>
  <w15:docId w15:val="{F988CFAE-6577-4762-84B7-AD89638D3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A12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12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12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12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A12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12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12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12D0"/>
    <w:rPr>
      <w:rFonts w:eastAsiaTheme="majorEastAsia" w:cstheme="majorBidi"/>
      <w:color w:val="272727" w:themeColor="text1" w:themeTint="D8"/>
    </w:rPr>
  </w:style>
  <w:style w:type="paragraph" w:styleId="Title">
    <w:name w:val="Title"/>
    <w:basedOn w:val="Normal"/>
    <w:next w:val="Normal"/>
    <w:link w:val="TitleChar"/>
    <w:uiPriority w:val="10"/>
    <w:qFormat/>
    <w:rsid w:val="00EA12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12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12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12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12D0"/>
    <w:pPr>
      <w:spacing w:before="160"/>
      <w:jc w:val="center"/>
    </w:pPr>
    <w:rPr>
      <w:i/>
      <w:iCs/>
      <w:color w:val="404040" w:themeColor="text1" w:themeTint="BF"/>
    </w:rPr>
  </w:style>
  <w:style w:type="character" w:customStyle="1" w:styleId="QuoteChar">
    <w:name w:val="Quote Char"/>
    <w:basedOn w:val="DefaultParagraphFont"/>
    <w:link w:val="Quote"/>
    <w:uiPriority w:val="29"/>
    <w:rsid w:val="00EA12D0"/>
    <w:rPr>
      <w:i/>
      <w:iCs/>
      <w:color w:val="404040" w:themeColor="text1" w:themeTint="BF"/>
    </w:rPr>
  </w:style>
  <w:style w:type="paragraph" w:styleId="ListParagraph">
    <w:name w:val="List Paragraph"/>
    <w:basedOn w:val="Normal"/>
    <w:uiPriority w:val="34"/>
    <w:qFormat/>
    <w:rsid w:val="00EA12D0"/>
    <w:pPr>
      <w:ind w:left="720"/>
      <w:contextualSpacing/>
    </w:pPr>
  </w:style>
  <w:style w:type="character" w:styleId="IntenseEmphasis">
    <w:name w:val="Intense Emphasis"/>
    <w:basedOn w:val="DefaultParagraphFont"/>
    <w:uiPriority w:val="21"/>
    <w:qFormat/>
    <w:rsid w:val="00EA12D0"/>
    <w:rPr>
      <w:i/>
      <w:iCs/>
      <w:color w:val="2E74B5" w:themeColor="accent1" w:themeShade="BF"/>
    </w:rPr>
  </w:style>
  <w:style w:type="paragraph" w:styleId="IntenseQuote">
    <w:name w:val="Intense Quote"/>
    <w:basedOn w:val="Normal"/>
    <w:next w:val="Normal"/>
    <w:link w:val="IntenseQuoteChar"/>
    <w:uiPriority w:val="30"/>
    <w:qFormat/>
    <w:rsid w:val="00EA12D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A12D0"/>
    <w:rPr>
      <w:i/>
      <w:iCs/>
      <w:color w:val="2E74B5" w:themeColor="accent1" w:themeShade="BF"/>
    </w:rPr>
  </w:style>
  <w:style w:type="character" w:styleId="IntenseReference">
    <w:name w:val="Intense Reference"/>
    <w:basedOn w:val="DefaultParagraphFont"/>
    <w:uiPriority w:val="32"/>
    <w:qFormat/>
    <w:rsid w:val="00EA12D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721</Words>
  <Characters>3755</Characters>
  <Application>Microsoft Office Word</Application>
  <DocSecurity>0</DocSecurity>
  <Lines>72</Lines>
  <Paragraphs>39</Paragraphs>
  <ScaleCrop>false</ScaleCrop>
  <Company/>
  <LinksUpToDate>false</LinksUpToDate>
  <CharactersWithSpaces>4437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2026-08-13T02:17:00Z</dcterms:created>
  <dcterms:modified xsi:type="dcterms:W3CDTF">2026-08-13T02:17:00Z</dcterms:modified>
</cp:coreProperties>
</file>