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EA42" w14:textId="77777777" w:rsidR="00862540" w:rsidRPr="00862540" w:rsidRDefault="00862540">
      <w:pPr>
        <w:rPr>
          <w:b/>
        </w:rPr>
      </w:pPr>
      <w:r w:rsidRPr="00862540">
        <w:rPr>
          <w:b/>
        </w:rPr>
        <w:t>BURDEN - ( baros , Strong's G922 )</w:t>
      </w:r>
    </w:p>
    <w:p w14:paraId="0EF4BDBC" w14:textId="77777777" w:rsidR="00862540" w:rsidRDefault="00862540">
      <w:r w:rsidRPr="00862540">
        <w:rPr>
          <w:b/>
        </w:rPr>
        <w:t>Summary:</w:t>
      </w:r>
    </w:p>
    <w:p w14:paraId="2CF94419" w14:textId="77777777" w:rsidR="00862540" w:rsidRDefault="00862540">
      <w:r>
        <w:t>The Greek word baros fundamentally refers to weight, heaviness, or a burdensome load, both literally and metaphorically. In Matthew 20:12, it is used metaphorically to describe the exhausting toil and grueling heat of a full day's labor under the scorching sun. The laborers who worked all day complained that they had borne the baros—the heavy burden—and the scorching heat of the day, feeling it unjust that those who worked only one hour received the same wage. Across the New Testament, baros frequently describes spiritual, emotional, or moral pressures, reminding us of the heavy loads we carry and our ultimate call to share one another's burdens under the grace of Christ.</w:t>
      </w:r>
    </w:p>
    <w:p w14:paraId="75032155" w14:textId="77777777" w:rsidR="00862540" w:rsidRDefault="00862540"/>
    <w:p w14:paraId="120D579B" w14:textId="77777777" w:rsidR="00862540" w:rsidRDefault="00862540">
      <w:r w:rsidRPr="00862540">
        <w:rPr>
          <w:b/>
        </w:rPr>
        <w:t>Full Study:</w:t>
      </w:r>
    </w:p>
    <w:p w14:paraId="3B063999" w14:textId="77777777" w:rsidR="00862540" w:rsidRDefault="00862540"/>
    <w:p w14:paraId="28CCF64A" w14:textId="77777777" w:rsidR="00862540" w:rsidRPr="00862540" w:rsidRDefault="00862540">
      <w:pPr>
        <w:rPr>
          <w:b/>
        </w:rPr>
      </w:pPr>
      <w:r w:rsidRPr="00862540">
        <w:rPr>
          <w:b/>
        </w:rPr>
        <w:t>1. Word Picture / Background</w:t>
      </w:r>
    </w:p>
    <w:p w14:paraId="629BDCAF" w14:textId="77777777" w:rsidR="00862540" w:rsidRDefault="00862540">
      <w:r>
        <w:t>• The root idea of baros is physical heaviness, density, or physical weight that exerts downward pressure and causes fatigue.</w:t>
      </w:r>
    </w:p>
    <w:p w14:paraId="19AD2267" w14:textId="77777777" w:rsidR="00862540" w:rsidRDefault="00862540">
      <w:r>
        <w:t>• In the ancient Greco-Roman world, the term was commonly used in commercial and daily life for physical burdens carried by laborers, pack animals, or ships.</w:t>
      </w:r>
    </w:p>
    <w:p w14:paraId="7B29A71A" w14:textId="77777777" w:rsidR="00862540" w:rsidRDefault="00862540">
      <w:r>
        <w:t>• Metaphorically, the word naturally transferred to anything that oppresses, exhausts, or tries the human spirit, such as grief, legalistic demands, or difficult responsibilities.</w:t>
      </w:r>
    </w:p>
    <w:p w14:paraId="7CA5604F" w14:textId="77777777" w:rsidR="00862540" w:rsidRDefault="00862540"/>
    <w:p w14:paraId="3A74D949" w14:textId="77777777" w:rsidR="00862540" w:rsidRPr="00862540" w:rsidRDefault="00862540">
      <w:pPr>
        <w:rPr>
          <w:b/>
        </w:rPr>
      </w:pPr>
      <w:r w:rsidRPr="00862540">
        <w:rPr>
          <w:b/>
        </w:rPr>
        <w:t>2. Meaning / Lexical Definition</w:t>
      </w:r>
    </w:p>
    <w:p w14:paraId="4CF7111C" w14:textId="77777777" w:rsidR="00862540" w:rsidRDefault="00862540">
      <w:r>
        <w:t>• Baros denotes weight, heaviness, or burden.</w:t>
      </w:r>
    </w:p>
    <w:p w14:paraId="7E6A446B" w14:textId="77777777" w:rsidR="00862540" w:rsidRDefault="00862540">
      <w:r>
        <w:t>• In moral and figurative contexts, it signifies authority, severity, or troublesome demands that weigh down a person.</w:t>
      </w:r>
    </w:p>
    <w:p w14:paraId="63DB9EC5" w14:textId="77777777" w:rsidR="00862540" w:rsidRDefault="00862540">
      <w:r>
        <w:t>• It describes a load that requires real endurance and strength to sustain without collapsing under its pressure.</w:t>
      </w:r>
    </w:p>
    <w:p w14:paraId="354A836E" w14:textId="77777777" w:rsidR="00862540" w:rsidRDefault="00862540"/>
    <w:p w14:paraId="6658C9C3" w14:textId="77777777" w:rsidR="00862540" w:rsidRPr="00862540" w:rsidRDefault="00862540">
      <w:pPr>
        <w:rPr>
          <w:b/>
        </w:rPr>
      </w:pPr>
      <w:r w:rsidRPr="00862540">
        <w:rPr>
          <w:b/>
        </w:rPr>
        <w:t>3. Usage and Word Pictures</w:t>
      </w:r>
    </w:p>
    <w:p w14:paraId="1CF03DEE" w14:textId="77777777" w:rsidR="00862540" w:rsidRDefault="00862540">
      <w:r>
        <w:t>• Physical weight or pressure requiring physical exertion.</w:t>
      </w:r>
    </w:p>
    <w:p w14:paraId="43646969" w14:textId="77777777" w:rsidR="00862540" w:rsidRDefault="00862540">
      <w:r>
        <w:t>• Heavy responsibilities, duties, or obligations placed upon individuals.</w:t>
      </w:r>
    </w:p>
    <w:p w14:paraId="13FFF361" w14:textId="77777777" w:rsidR="00862540" w:rsidRDefault="00862540">
      <w:r>
        <w:t>• Emotional or spiritual grief that causes weariness of soul.</w:t>
      </w:r>
    </w:p>
    <w:p w14:paraId="308545BF" w14:textId="77777777" w:rsidR="00862540" w:rsidRDefault="00862540">
      <w:r>
        <w:t>• The oppressive weight of legalistic rules or excessive demands.</w:t>
      </w:r>
    </w:p>
    <w:p w14:paraId="196E5C36" w14:textId="77777777" w:rsidR="00862540" w:rsidRDefault="00862540"/>
    <w:p w14:paraId="1CBCEC1E" w14:textId="77777777" w:rsidR="00862540" w:rsidRPr="00862540" w:rsidRDefault="00862540">
      <w:pPr>
        <w:rPr>
          <w:b/>
        </w:rPr>
      </w:pPr>
      <w:r w:rsidRPr="00862540">
        <w:rPr>
          <w:b/>
        </w:rPr>
        <w:t>4. Theological Implications</w:t>
      </w:r>
    </w:p>
    <w:p w14:paraId="1FA4C487" w14:textId="77777777" w:rsidR="00862540" w:rsidRDefault="00862540">
      <w:r>
        <w:t>• Human labor and life under the sun are marked by baros—heavy toil and weariness resulting from a fallen world.</w:t>
      </w:r>
    </w:p>
    <w:p w14:paraId="7D90E18E" w14:textId="77777777" w:rsidR="00862540" w:rsidRDefault="00862540">
      <w:r>
        <w:t>• The grace of God in the Gospel subverts human calculations of fairness; while the first-hour workers felt the heavy baros of a long day, the master's generosity equalized the reward, pointing to unearned grace rather than merit.</w:t>
      </w:r>
    </w:p>
    <w:p w14:paraId="2AD5F2AD" w14:textId="77777777" w:rsidR="00862540" w:rsidRDefault="00862540">
      <w:r>
        <w:t>• Believers are called to lift the heavy loads of others, fulfilling the law of Christ by sharing in their relational, emotional, and spiritual baros (Galatians 6:2).</w:t>
      </w:r>
    </w:p>
    <w:p w14:paraId="59804D10" w14:textId="77777777" w:rsidR="00862540" w:rsidRDefault="00862540"/>
    <w:p w14:paraId="251DAAA7" w14:textId="77777777" w:rsidR="00862540" w:rsidRPr="00862540" w:rsidRDefault="00862540">
      <w:pPr>
        <w:rPr>
          <w:b/>
        </w:rPr>
      </w:pPr>
      <w:r w:rsidRPr="00862540">
        <w:rPr>
          <w:b/>
        </w:rPr>
        <w:t>5. Contextual Nuance in the Passage</w:t>
      </w:r>
    </w:p>
    <w:p w14:paraId="58BBC446" w14:textId="77777777" w:rsidR="00862540" w:rsidRDefault="00862540">
      <w:r>
        <w:t>• In Matthew 20:12, the vineyard workers murmur against the landowner, saying, "These last have worked only one hour, and you have made them equal to us who have borne the burden and the scorching heat of the day."</w:t>
      </w:r>
    </w:p>
    <w:p w14:paraId="70A82738" w14:textId="77777777" w:rsidR="00862540" w:rsidRDefault="00862540">
      <w:r>
        <w:t>• Here, baros underscores the grueling, exhausting nature of their manual labor combined with environmental hardship.</w:t>
      </w:r>
    </w:p>
    <w:p w14:paraId="01EA0275" w14:textId="77777777" w:rsidR="00862540" w:rsidRDefault="00862540">
      <w:r>
        <w:t>• The workers use their heavy baros as the basis for a claim of greater entitlement, missing the deeper lesson of the parable: the vineyard owner's sovereign grace and generous goodness.</w:t>
      </w:r>
    </w:p>
    <w:p w14:paraId="31A46CB3" w14:textId="77777777" w:rsidR="00862540" w:rsidRDefault="00862540"/>
    <w:p w14:paraId="4B53609C" w14:textId="77777777" w:rsidR="00862540" w:rsidRPr="00862540" w:rsidRDefault="00862540">
      <w:pPr>
        <w:rPr>
          <w:b/>
        </w:rPr>
      </w:pPr>
      <w:r w:rsidRPr="00862540">
        <w:rPr>
          <w:b/>
        </w:rPr>
        <w:t>6. Key Uses in Other Verses (NKJV)</w:t>
      </w:r>
    </w:p>
    <w:p w14:paraId="1A1CE0C4" w14:textId="77777777" w:rsidR="00862540" w:rsidRDefault="00862540">
      <w:r>
        <w:t>• Matthew 20:12 - "These last have worked only one hour, and you have made them equal to us who have borne the burden and the scorching heat of the day."</w:t>
      </w:r>
    </w:p>
    <w:p w14:paraId="2D5A8A07" w14:textId="77777777" w:rsidR="00862540" w:rsidRDefault="00862540">
      <w:r>
        <w:t>• Acts 15:28 - "For it seemed good to the Holy Spirit, and to us, to lay upon you no greater burden than these necessary things:"</w:t>
      </w:r>
    </w:p>
    <w:p w14:paraId="3A3CB4EB" w14:textId="77777777" w:rsidR="00862540" w:rsidRDefault="00862540">
      <w:r>
        <w:t>• 2 Corinthians 4:17 - "For our light affliction, which is but for a moment, is working for us a far more exceeding and eternal weight of glory,"</w:t>
      </w:r>
    </w:p>
    <w:p w14:paraId="721A8741" w14:textId="77777777" w:rsidR="00862540" w:rsidRDefault="00862540">
      <w:r>
        <w:t>• Galatians 6:2 - "Bear one another's burdens, and so fulfill the law of Christ."</w:t>
      </w:r>
    </w:p>
    <w:p w14:paraId="04E82714" w14:textId="77777777" w:rsidR="00862540" w:rsidRDefault="00862540">
      <w:r>
        <w:t>• 1 Thessalonians 2:6 - "Nor did we seek glory from men, either from you or from others, when we might have made demands as apostles of Christ."</w:t>
      </w:r>
    </w:p>
    <w:p w14:paraId="1C7FF204" w14:textId="77777777" w:rsidR="00862540" w:rsidRDefault="00862540"/>
    <w:p w14:paraId="4FD312F2" w14:textId="77777777" w:rsidR="00862540" w:rsidRPr="00862540" w:rsidRDefault="00862540">
      <w:pPr>
        <w:rPr>
          <w:b/>
        </w:rPr>
      </w:pPr>
      <w:r w:rsidRPr="00862540">
        <w:rPr>
          <w:b/>
        </w:rPr>
        <w:t>7. Other Relevant Insights</w:t>
      </w:r>
    </w:p>
    <w:p w14:paraId="37DC0B8F" w14:textId="77777777" w:rsidR="00862540" w:rsidRDefault="00862540">
      <w:r>
        <w:t>• The related verb form baréō means to weigh down, burden, or oppress (as seen in the disciples being heavy with sleep in Luke 9:32).</w:t>
      </w:r>
    </w:p>
    <w:p w14:paraId="44A40BA8" w14:textId="77777777" w:rsidR="00862540" w:rsidRDefault="00862540">
      <w:r>
        <w:t>• Paul contrasts temporary earthly burdens and afflictions with the eternal weight (doxa / glory) that awaits believers.</w:t>
      </w:r>
    </w:p>
    <w:p w14:paraId="576B27DC" w14:textId="77777777" w:rsidR="00862540" w:rsidRDefault="00862540">
      <w:r>
        <w:t>• While Matthew 20 uses baros to highlight human exhaustion and self-righteous comparison, Christian maturity is found in helping others carry their heavy loads rather than keeping score.</w:t>
      </w:r>
    </w:p>
    <w:p w14:paraId="1F82595C" w14:textId="77777777" w:rsidR="00862540" w:rsidRDefault="00862540"/>
    <w:p w14:paraId="44489EF3" w14:textId="77777777" w:rsidR="00862540" w:rsidRPr="00862540" w:rsidRDefault="00862540">
      <w:pPr>
        <w:rPr>
          <w:b/>
        </w:rPr>
      </w:pPr>
      <w:r w:rsidRPr="00862540">
        <w:rPr>
          <w:b/>
        </w:rPr>
        <w:t>8. References</w:t>
      </w:r>
    </w:p>
    <w:p w14:paraId="65B96997" w14:textId="77777777" w:rsidR="00862540" w:rsidRDefault="00862540">
      <w:r>
        <w:t>BDAG, 3rd edition</w:t>
      </w:r>
    </w:p>
    <w:p w14:paraId="53E03A18" w14:textId="77777777" w:rsidR="00862540" w:rsidRDefault="00862540">
      <w:r>
        <w:t>TWOT, vol. 1</w:t>
      </w:r>
    </w:p>
    <w:p w14:paraId="0CBEF56F" w14:textId="77777777" w:rsidR="00862540" w:rsidRDefault="00862540">
      <w:r>
        <w:t>NIDNTTE, vol. 1</w:t>
      </w:r>
    </w:p>
    <w:p w14:paraId="1A15278F" w14:textId="77777777" w:rsidR="00862540" w:rsidRDefault="00862540">
      <w:r>
        <w:t>Vine's Expository Dictionary of New Testament Words</w:t>
      </w:r>
    </w:p>
    <w:p w14:paraId="385708B4" w14:textId="77777777" w:rsidR="00862540" w:rsidRDefault="00862540">
      <w:r>
        <w:t>Zodhiates, The Complete Word Study Dictionary: New Testament</w:t>
      </w:r>
    </w:p>
    <w:p w14:paraId="543CB936" w14:textId="77777777" w:rsidR="00862540" w:rsidRDefault="00862540">
      <w:r>
        <w:t>Enduring Word Bible Commentary by David Guzik</w:t>
      </w:r>
    </w:p>
    <w:p w14:paraId="2F0E32D2" w14:textId="0F968797" w:rsidR="004C5552" w:rsidRDefault="00862540">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254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90AFE"/>
  <w15:chartTrackingRefBased/>
  <w15:docId w15:val="{CDC43927-52A9-471F-8E92-C01BBEF7C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2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2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540"/>
    <w:rPr>
      <w:rFonts w:eastAsiaTheme="majorEastAsia" w:cstheme="majorBidi"/>
      <w:color w:val="272727" w:themeColor="text1" w:themeTint="D8"/>
    </w:rPr>
  </w:style>
  <w:style w:type="paragraph" w:styleId="Title">
    <w:name w:val="Title"/>
    <w:basedOn w:val="Normal"/>
    <w:next w:val="Normal"/>
    <w:link w:val="TitleChar"/>
    <w:uiPriority w:val="10"/>
    <w:qFormat/>
    <w:rsid w:val="00862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540"/>
    <w:pPr>
      <w:spacing w:before="160"/>
      <w:jc w:val="center"/>
    </w:pPr>
    <w:rPr>
      <w:i/>
      <w:iCs/>
      <w:color w:val="404040" w:themeColor="text1" w:themeTint="BF"/>
    </w:rPr>
  </w:style>
  <w:style w:type="character" w:customStyle="1" w:styleId="QuoteChar">
    <w:name w:val="Quote Char"/>
    <w:basedOn w:val="DefaultParagraphFont"/>
    <w:link w:val="Quote"/>
    <w:uiPriority w:val="29"/>
    <w:rsid w:val="00862540"/>
    <w:rPr>
      <w:i/>
      <w:iCs/>
      <w:color w:val="404040" w:themeColor="text1" w:themeTint="BF"/>
    </w:rPr>
  </w:style>
  <w:style w:type="paragraph" w:styleId="ListParagraph">
    <w:name w:val="List Paragraph"/>
    <w:basedOn w:val="Normal"/>
    <w:uiPriority w:val="34"/>
    <w:qFormat/>
    <w:rsid w:val="00862540"/>
    <w:pPr>
      <w:ind w:left="720"/>
      <w:contextualSpacing/>
    </w:pPr>
  </w:style>
  <w:style w:type="character" w:styleId="IntenseEmphasis">
    <w:name w:val="Intense Emphasis"/>
    <w:basedOn w:val="DefaultParagraphFont"/>
    <w:uiPriority w:val="21"/>
    <w:qFormat/>
    <w:rsid w:val="00862540"/>
    <w:rPr>
      <w:i/>
      <w:iCs/>
      <w:color w:val="2E74B5" w:themeColor="accent1" w:themeShade="BF"/>
    </w:rPr>
  </w:style>
  <w:style w:type="paragraph" w:styleId="IntenseQuote">
    <w:name w:val="Intense Quote"/>
    <w:basedOn w:val="Normal"/>
    <w:next w:val="Normal"/>
    <w:link w:val="IntenseQuoteChar"/>
    <w:uiPriority w:val="30"/>
    <w:qFormat/>
    <w:rsid w:val="008625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2540"/>
    <w:rPr>
      <w:i/>
      <w:iCs/>
      <w:color w:val="2E74B5" w:themeColor="accent1" w:themeShade="BF"/>
    </w:rPr>
  </w:style>
  <w:style w:type="character" w:styleId="IntenseReference">
    <w:name w:val="Intense Reference"/>
    <w:basedOn w:val="DefaultParagraphFont"/>
    <w:uiPriority w:val="32"/>
    <w:qFormat/>
    <w:rsid w:val="008625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Words>
  <Characters>3658</Characters>
  <Application>Microsoft Office Word</Application>
  <DocSecurity>0</DocSecurity>
  <Lines>70</Lines>
  <Paragraphs>38</Paragraphs>
  <ScaleCrop>false</ScaleCrop>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