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119A3" w14:textId="77777777" w:rsidR="007F419A" w:rsidRPr="007F419A" w:rsidRDefault="007F419A">
      <w:pPr>
        <w:rPr>
          <w:b/>
        </w:rPr>
      </w:pPr>
      <w:r w:rsidRPr="007F419A">
        <w:rPr>
          <w:b/>
        </w:rPr>
        <w:t>FIRST - ( prôtos , Strong's G4413 )</w:t>
      </w:r>
    </w:p>
    <w:p w14:paraId="13799D1D" w14:textId="77777777" w:rsidR="007F419A" w:rsidRDefault="007F419A">
      <w:r w:rsidRPr="007F419A">
        <w:rPr>
          <w:b/>
        </w:rPr>
        <w:t>Summary:</w:t>
      </w:r>
    </w:p>
    <w:p w14:paraId="64506F64" w14:textId="77777777" w:rsidR="007F419A" w:rsidRDefault="007F419A">
      <w:r>
        <w:t>The Greek word prôtos primarily denotes priority in time, order, or rank. In Matthew 20:16, within the Parable of the Workers in the Vineyard, it describes a reversal of human expectations where those who are first in the eyes of the world become last in the economy of God's grace, emphasizing that eternal rewards are distributed according to divine generosity rather than human merit.</w:t>
      </w:r>
    </w:p>
    <w:p w14:paraId="10CE1197" w14:textId="77777777" w:rsidR="007F419A" w:rsidRDefault="007F419A"/>
    <w:p w14:paraId="3BEA0715" w14:textId="77777777" w:rsidR="007F419A" w:rsidRDefault="007F419A">
      <w:r w:rsidRPr="007F419A">
        <w:rPr>
          <w:b/>
        </w:rPr>
        <w:t>Full Study:</w:t>
      </w:r>
    </w:p>
    <w:p w14:paraId="58F28370" w14:textId="77777777" w:rsidR="007F419A" w:rsidRDefault="007F419A"/>
    <w:p w14:paraId="7D5AD04F" w14:textId="77777777" w:rsidR="007F419A" w:rsidRPr="007F419A" w:rsidRDefault="007F419A">
      <w:pPr>
        <w:rPr>
          <w:b/>
        </w:rPr>
      </w:pPr>
      <w:r w:rsidRPr="007F419A">
        <w:rPr>
          <w:b/>
        </w:rPr>
        <w:t>1. Word Picture / Background</w:t>
      </w:r>
    </w:p>
    <w:p w14:paraId="4B05D5BD" w14:textId="77777777" w:rsidR="007F419A" w:rsidRDefault="007F419A">
      <w:r>
        <w:t>• The term prôtos originates from a root implying the foremost edge, front, or highest point.</w:t>
      </w:r>
    </w:p>
    <w:p w14:paraId="3D176E7A" w14:textId="77777777" w:rsidR="007F419A" w:rsidRDefault="007F419A">
      <w:r>
        <w:t>• In the ancient Greco-Roman world, the concept of "first" carried immense social weight, denoting precedence, civic honor, social status, and entitlement to the best seats at feasts or public gatherings.</w:t>
      </w:r>
    </w:p>
    <w:p w14:paraId="6704715A" w14:textId="77777777" w:rsidR="007F419A" w:rsidRDefault="007F419A">
      <w:r>
        <w:t>• Jesus frequently used this terminology to subvert cultural hierarchies, turning prevailing notions of status upside down to illustrate the radical nature of the kingdom of heaven.</w:t>
      </w:r>
    </w:p>
    <w:p w14:paraId="5A7675DB" w14:textId="77777777" w:rsidR="007F419A" w:rsidRDefault="007F419A"/>
    <w:p w14:paraId="0A582122" w14:textId="77777777" w:rsidR="007F419A" w:rsidRPr="007F419A" w:rsidRDefault="007F419A">
      <w:pPr>
        <w:rPr>
          <w:b/>
        </w:rPr>
      </w:pPr>
      <w:r w:rsidRPr="007F419A">
        <w:rPr>
          <w:b/>
        </w:rPr>
        <w:t>2. Meaning / Lexical Definition</w:t>
      </w:r>
    </w:p>
    <w:p w14:paraId="76D616AA" w14:textId="77777777" w:rsidR="007F419A" w:rsidRDefault="007F419A">
      <w:r>
        <w:t>• Prôtos functions primarily as an adjective or adverb meaning first, foremost, chief, or principal.</w:t>
      </w:r>
    </w:p>
    <w:p w14:paraId="752C020A" w14:textId="77777777" w:rsidR="007F419A" w:rsidRDefault="007F419A">
      <w:r>
        <w:t>• It can indicate temporal priority: what comes first in time or sequence (e.g., the first day).</w:t>
      </w:r>
    </w:p>
    <w:p w14:paraId="0EEE541D" w14:textId="77777777" w:rsidR="007F419A" w:rsidRDefault="007F419A">
      <w:r>
        <w:t>• It can indicate spatial or structural priority: what is in front or at the head.</w:t>
      </w:r>
    </w:p>
    <w:p w14:paraId="2C550F38" w14:textId="77777777" w:rsidR="007F419A" w:rsidRDefault="007F419A">
      <w:r>
        <w:t>• It can indicate eminence or rank: the principal person, the greatest in importance, or the highest in authority.</w:t>
      </w:r>
    </w:p>
    <w:p w14:paraId="640C330E" w14:textId="77777777" w:rsidR="007F419A" w:rsidRDefault="007F419A"/>
    <w:p w14:paraId="47ECDAEB" w14:textId="77777777" w:rsidR="007F419A" w:rsidRPr="007F419A" w:rsidRDefault="007F419A">
      <w:pPr>
        <w:rPr>
          <w:b/>
        </w:rPr>
      </w:pPr>
      <w:r w:rsidRPr="007F419A">
        <w:rPr>
          <w:b/>
        </w:rPr>
        <w:t>3. Usage and Word Pictures</w:t>
      </w:r>
    </w:p>
    <w:p w14:paraId="1A9C7AB8" w14:textId="77777777" w:rsidR="007F419A" w:rsidRDefault="007F419A">
      <w:r>
        <w:t>• The word is used throughout the New Testament to describe the "first" commandment (Matthew 22:38), designating it as the supreme or foundational moral obligation.</w:t>
      </w:r>
    </w:p>
    <w:p w14:paraId="6385398A" w14:textId="77777777" w:rsidR="007F419A" w:rsidRDefault="007F419A">
      <w:r>
        <w:t>• It describes the "first" Adam versus the "last" Adam (1 Corinthians 15:45), highlighting contrast in representative headship and spiritual standing.</w:t>
      </w:r>
    </w:p>
    <w:p w14:paraId="66D60478" w14:textId="77777777" w:rsidR="007F419A" w:rsidRDefault="007F419A">
      <w:r>
        <w:t>• It is applied to individuals who hold positions of chief prominence or leadership, such as the chief apostles or the chief of sinners (1 Timothy 1:15).</w:t>
      </w:r>
    </w:p>
    <w:p w14:paraId="456767ED" w14:textId="77777777" w:rsidR="007F419A" w:rsidRDefault="007F419A"/>
    <w:p w14:paraId="56B1BD88" w14:textId="77777777" w:rsidR="007F419A" w:rsidRPr="007F419A" w:rsidRDefault="007F419A">
      <w:pPr>
        <w:rPr>
          <w:b/>
        </w:rPr>
      </w:pPr>
      <w:r w:rsidRPr="007F419A">
        <w:rPr>
          <w:b/>
        </w:rPr>
        <w:t>4. Theological Implications</w:t>
      </w:r>
    </w:p>
    <w:p w14:paraId="276878A0" w14:textId="77777777" w:rsidR="007F419A" w:rsidRDefault="007F419A">
      <w:r>
        <w:t>• In the context of salvation and kingdom rewards, prôtos highlights the sovereign prerogative of God to distribute grace independently of human calculations of fairness.</w:t>
      </w:r>
    </w:p>
    <w:p w14:paraId="066EEC55" w14:textId="77777777" w:rsidR="007F419A" w:rsidRDefault="007F419A">
      <w:r>
        <w:t>• It dismantles the merit-based religious mindset that equates chronological service, hard labor, or social prominence with a guaranteed primary claim upon God's favor.</w:t>
      </w:r>
    </w:p>
    <w:p w14:paraId="24EF9AFB" w14:textId="77777777" w:rsidR="007F419A" w:rsidRDefault="007F419A">
      <w:r>
        <w:t>• It points to a divine reversal where humanly assigned rankings are dissolved before the unmerited kindness of the Master.</w:t>
      </w:r>
    </w:p>
    <w:p w14:paraId="3F333E29" w14:textId="77777777" w:rsidR="007F419A" w:rsidRDefault="007F419A"/>
    <w:p w14:paraId="7A20C251" w14:textId="77777777" w:rsidR="007F419A" w:rsidRPr="007F419A" w:rsidRDefault="007F419A">
      <w:pPr>
        <w:rPr>
          <w:b/>
        </w:rPr>
      </w:pPr>
      <w:r w:rsidRPr="007F419A">
        <w:rPr>
          <w:b/>
        </w:rPr>
        <w:t>5. Contextual Nuance in the Passage</w:t>
      </w:r>
    </w:p>
    <w:p w14:paraId="1ED7DB93" w14:textId="77777777" w:rsidR="007F419A" w:rsidRDefault="007F419A">
      <w:r>
        <w:t>• In Matthew 20:16 ("So the last will be first, and the first last. For many are called, but few chosen"), prôtos stands in direct antithesis to eschatos (last).</w:t>
      </w:r>
    </w:p>
    <w:p w14:paraId="1A15F172" w14:textId="77777777" w:rsidR="007F419A" w:rsidRDefault="007F419A">
      <w:r>
        <w:t>• The laborers hired first in the morning represent those who presume upon a covenantal or chronological advantage (such as the religious elite or those who served long), yet their grumbling reveals a transactional heart.</w:t>
      </w:r>
    </w:p>
    <w:p w14:paraId="5EE5990B" w14:textId="77777777" w:rsidR="007F419A" w:rsidRDefault="007F419A">
      <w:r>
        <w:t>• The verse warns that spiritual pride or a sense of entitlement strips away true kingdom standing, placing the self-reliant "first" at the very back of the line.</w:t>
      </w:r>
    </w:p>
    <w:p w14:paraId="436531D1" w14:textId="77777777" w:rsidR="007F419A" w:rsidRDefault="007F419A"/>
    <w:p w14:paraId="378025A5" w14:textId="77777777" w:rsidR="007F419A" w:rsidRPr="007F419A" w:rsidRDefault="007F419A">
      <w:pPr>
        <w:rPr>
          <w:b/>
        </w:rPr>
      </w:pPr>
      <w:r w:rsidRPr="007F419A">
        <w:rPr>
          <w:b/>
        </w:rPr>
        <w:t>6. Key Uses in Other Verses (NKJV)</w:t>
      </w:r>
    </w:p>
    <w:p w14:paraId="518F0C7F" w14:textId="77777777" w:rsidR="007F419A" w:rsidRDefault="007F419A">
      <w:r>
        <w:t>• Matthew 22:38 - "This is the first and great commandment."</w:t>
      </w:r>
    </w:p>
    <w:p w14:paraId="69F95752" w14:textId="77777777" w:rsidR="007F419A" w:rsidRDefault="007F419A">
      <w:r>
        <w:t>• Luke 15:22 - "But the father said to his servants, 'Bring out the best [prôtên] robe and put it on him...'"</w:t>
      </w:r>
    </w:p>
    <w:p w14:paraId="64BD7286" w14:textId="77777777" w:rsidR="007F419A" w:rsidRDefault="007F419A">
      <w:r>
        <w:t>• Acts 1:1 - "The former [prôton] account I made, O Theophilus, of all that Jesus began both to do and teach..."</w:t>
      </w:r>
    </w:p>
    <w:p w14:paraId="1C5E8785" w14:textId="77777777" w:rsidR="007F419A" w:rsidRDefault="007F419A">
      <w:r>
        <w:t>• Ephesians 6:2 - "'Honor your father and mother,' which is the first commandment with promise:"</w:t>
      </w:r>
    </w:p>
    <w:p w14:paraId="18C2E2EB" w14:textId="77777777" w:rsidR="007F419A" w:rsidRDefault="007F419A">
      <w:r>
        <w:t>• 1 Timothy 1:15 - "This is a faithful saying and worthy of all acceptance, that Christ Jesus came into the world to save sinners, of whom I am chief [prôtos]."</w:t>
      </w:r>
    </w:p>
    <w:p w14:paraId="09E3B6DA" w14:textId="77777777" w:rsidR="007F419A" w:rsidRDefault="007F419A"/>
    <w:p w14:paraId="5FC97AA8" w14:textId="77777777" w:rsidR="007F419A" w:rsidRPr="007F419A" w:rsidRDefault="007F419A">
      <w:pPr>
        <w:rPr>
          <w:b/>
        </w:rPr>
      </w:pPr>
      <w:r w:rsidRPr="007F419A">
        <w:rPr>
          <w:b/>
        </w:rPr>
        <w:t>7. Other Relevant Insights</w:t>
      </w:r>
    </w:p>
    <w:p w14:paraId="711AE8E9" w14:textId="77777777" w:rsidR="007F419A" w:rsidRDefault="007F419A">
      <w:r>
        <w:t>• The repetition of the phrase "the last first, and the first last" in Matthew's Gospel (appearing also in Matthew 19:30) brackets the parable, signaling that this lesson is of central importance to Jesus' teaching on discipleship.</w:t>
      </w:r>
    </w:p>
    <w:p w14:paraId="11FDF2E6" w14:textId="77777777" w:rsidR="007F419A" w:rsidRDefault="007F419A">
      <w:r>
        <w:t>• The surprise of the vineyard parable is that the master pays the latecomers first and the early workers last, deliberately forcing the early workers to confront their own jealousy and entitlement.</w:t>
      </w:r>
    </w:p>
    <w:p w14:paraId="26A259F1" w14:textId="77777777" w:rsidR="007F419A" w:rsidRDefault="007F419A"/>
    <w:p w14:paraId="54D41701" w14:textId="77777777" w:rsidR="007F419A" w:rsidRPr="007F419A" w:rsidRDefault="007F419A">
      <w:pPr>
        <w:rPr>
          <w:b/>
        </w:rPr>
      </w:pPr>
      <w:r w:rsidRPr="007F419A">
        <w:rPr>
          <w:b/>
        </w:rPr>
        <w:t>8. References</w:t>
      </w:r>
    </w:p>
    <w:p w14:paraId="3770D2FE" w14:textId="77777777" w:rsidR="007F419A" w:rsidRDefault="007F419A">
      <w:r>
        <w:t>BDAG</w:t>
      </w:r>
    </w:p>
    <w:p w14:paraId="097E2A25" w14:textId="77777777" w:rsidR="007F419A" w:rsidRDefault="007F419A">
      <w:r>
        <w:t>TDNT</w:t>
      </w:r>
    </w:p>
    <w:p w14:paraId="1634FC1D" w14:textId="77777777" w:rsidR="007F419A" w:rsidRDefault="007F419A">
      <w:r>
        <w:t>Vine's Expository Dictionary of New Testament Words</w:t>
      </w:r>
    </w:p>
    <w:p w14:paraId="7FE33C73" w14:textId="77777777" w:rsidR="007F419A" w:rsidRDefault="007F419A">
      <w:r>
        <w:t>NIDNTTE</w:t>
      </w:r>
    </w:p>
    <w:p w14:paraId="623B9ECA" w14:textId="77777777" w:rsidR="007F419A" w:rsidRDefault="007F419A">
      <w:r>
        <w:t>Enduring Word Commentary by David Guzik</w:t>
      </w:r>
    </w:p>
    <w:p w14:paraId="71050883" w14:textId="244791BD" w:rsidR="004C5552" w:rsidRDefault="007F419A">
      <w:r>
        <w:t>John MacArthur New Testament Commentary Series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9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419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2F31"/>
  <w15:chartTrackingRefBased/>
  <w15:docId w15:val="{6858D6DB-2C01-459C-A13A-6EB16368B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4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4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19A"/>
    <w:rPr>
      <w:rFonts w:eastAsiaTheme="majorEastAsia" w:cstheme="majorBidi"/>
      <w:color w:val="272727" w:themeColor="text1" w:themeTint="D8"/>
    </w:rPr>
  </w:style>
  <w:style w:type="paragraph" w:styleId="Title">
    <w:name w:val="Title"/>
    <w:basedOn w:val="Normal"/>
    <w:next w:val="Normal"/>
    <w:link w:val="TitleChar"/>
    <w:uiPriority w:val="10"/>
    <w:qFormat/>
    <w:rsid w:val="007F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1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1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19A"/>
    <w:pPr>
      <w:spacing w:before="160"/>
      <w:jc w:val="center"/>
    </w:pPr>
    <w:rPr>
      <w:i/>
      <w:iCs/>
      <w:color w:val="404040" w:themeColor="text1" w:themeTint="BF"/>
    </w:rPr>
  </w:style>
  <w:style w:type="character" w:customStyle="1" w:styleId="QuoteChar">
    <w:name w:val="Quote Char"/>
    <w:basedOn w:val="DefaultParagraphFont"/>
    <w:link w:val="Quote"/>
    <w:uiPriority w:val="29"/>
    <w:rsid w:val="007F419A"/>
    <w:rPr>
      <w:i/>
      <w:iCs/>
      <w:color w:val="404040" w:themeColor="text1" w:themeTint="BF"/>
    </w:rPr>
  </w:style>
  <w:style w:type="paragraph" w:styleId="ListParagraph">
    <w:name w:val="List Paragraph"/>
    <w:basedOn w:val="Normal"/>
    <w:uiPriority w:val="34"/>
    <w:qFormat/>
    <w:rsid w:val="007F419A"/>
    <w:pPr>
      <w:ind w:left="720"/>
      <w:contextualSpacing/>
    </w:pPr>
  </w:style>
  <w:style w:type="character" w:styleId="IntenseEmphasis">
    <w:name w:val="Intense Emphasis"/>
    <w:basedOn w:val="DefaultParagraphFont"/>
    <w:uiPriority w:val="21"/>
    <w:qFormat/>
    <w:rsid w:val="007F419A"/>
    <w:rPr>
      <w:i/>
      <w:iCs/>
      <w:color w:val="2E74B5" w:themeColor="accent1" w:themeShade="BF"/>
    </w:rPr>
  </w:style>
  <w:style w:type="paragraph" w:styleId="IntenseQuote">
    <w:name w:val="Intense Quote"/>
    <w:basedOn w:val="Normal"/>
    <w:next w:val="Normal"/>
    <w:link w:val="IntenseQuoteChar"/>
    <w:uiPriority w:val="30"/>
    <w:qFormat/>
    <w:rsid w:val="007F41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419A"/>
    <w:rPr>
      <w:i/>
      <w:iCs/>
      <w:color w:val="2E74B5" w:themeColor="accent1" w:themeShade="BF"/>
    </w:rPr>
  </w:style>
  <w:style w:type="character" w:styleId="IntenseReference">
    <w:name w:val="Intense Reference"/>
    <w:basedOn w:val="DefaultParagraphFont"/>
    <w:uiPriority w:val="32"/>
    <w:qFormat/>
    <w:rsid w:val="007F419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3498</Characters>
  <Application>Microsoft Office Word</Application>
  <DocSecurity>0</DocSecurity>
  <Lines>67</Lines>
  <Paragraphs>36</Paragraphs>
  <ScaleCrop>false</ScaleCrop>
  <Company/>
  <LinksUpToDate>false</LinksUpToDate>
  <CharactersWithSpaces>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