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E5418" w14:textId="77777777" w:rsidR="008B18D5" w:rsidRPr="008B18D5" w:rsidRDefault="008B18D5">
      <w:pPr>
        <w:rPr>
          <w:b/>
        </w:rPr>
      </w:pPr>
      <w:r w:rsidRPr="008B18D5">
        <w:rPr>
          <w:b/>
        </w:rPr>
        <w:t>DENARIUS - ( dēnarion , Strong's G1220 )</w:t>
      </w:r>
    </w:p>
    <w:p w14:paraId="183CF9B4" w14:textId="77777777" w:rsidR="008B18D5" w:rsidRDefault="008B18D5">
      <w:r w:rsidRPr="008B18D5">
        <w:rPr>
          <w:b/>
        </w:rPr>
        <w:t>Summary:</w:t>
      </w:r>
    </w:p>
    <w:p w14:paraId="50152601" w14:textId="77777777" w:rsidR="008B18D5" w:rsidRDefault="008B18D5">
      <w:r>
        <w:t>The denarius was a standard Roman silver coin that represented the typical daily wage for a common laborer or agricultural worker in the ancient Near East, as well as the standard pay for a Roman soldier. In the New Testament, it serves as a powerful literary and economic marker, illustrating daily survival, the economic realities of Roman occupation, and, most profoundly, the radical, non-merit-based nature of God’s grace in the Parable of the Vineyard Workers.</w:t>
      </w:r>
    </w:p>
    <w:p w14:paraId="36DD96E3" w14:textId="77777777" w:rsidR="008B18D5" w:rsidRDefault="008B18D5"/>
    <w:p w14:paraId="05CBEE03" w14:textId="77777777" w:rsidR="008B18D5" w:rsidRDefault="008B18D5">
      <w:r w:rsidRPr="008B18D5">
        <w:rPr>
          <w:b/>
        </w:rPr>
        <w:t>Full Study:</w:t>
      </w:r>
    </w:p>
    <w:p w14:paraId="1055B8DE" w14:textId="77777777" w:rsidR="008B18D5" w:rsidRDefault="008B18D5"/>
    <w:p w14:paraId="3427115D" w14:textId="77777777" w:rsidR="008B18D5" w:rsidRPr="008B18D5" w:rsidRDefault="008B18D5">
      <w:pPr>
        <w:rPr>
          <w:b/>
        </w:rPr>
      </w:pPr>
      <w:r w:rsidRPr="008B18D5">
        <w:rPr>
          <w:b/>
        </w:rPr>
        <w:t xml:space="preserve"> 1. Word Picture / Background</w:t>
      </w:r>
    </w:p>
    <w:p w14:paraId="1DE1D087" w14:textId="77777777" w:rsidR="008B18D5" w:rsidRDefault="008B18D5">
      <w:r>
        <w:t xml:space="preserve">The term dēnarion is a Latin loanword (denarius) transliterated into Greek. Historically, the Latin word originally meant "containing ten," as the coin was initially worth ten copper asses (the basic Roman bronze coin) before being re-tariffed to sixteen asses around 141 BC. </w:t>
      </w:r>
    </w:p>
    <w:p w14:paraId="39DC7CBC" w14:textId="77777777" w:rsidR="008B18D5" w:rsidRDefault="008B18D5"/>
    <w:p w14:paraId="20CEE4E2" w14:textId="77777777" w:rsidR="008B18D5" w:rsidRDefault="008B18D5">
      <w:r>
        <w:t>The denarius was the primary silver currency of the Roman Empire during the New Testament era. It typically featured the image of the reigning Emperor (such as Tiberius) and an inscription asserting his imperial titles. This coin was not just a means of economic exchange; it was a constant, physical reminder of Roman imperial domination, taxation, and sovereign control over Judea.</w:t>
      </w:r>
    </w:p>
    <w:p w14:paraId="0321BBE1" w14:textId="77777777" w:rsidR="008B18D5" w:rsidRDefault="008B18D5"/>
    <w:p w14:paraId="3FD7A7BC" w14:textId="77777777" w:rsidR="008B18D5" w:rsidRPr="008B18D5" w:rsidRDefault="008B18D5">
      <w:pPr>
        <w:rPr>
          <w:b/>
        </w:rPr>
      </w:pPr>
      <w:r w:rsidRPr="008B18D5">
        <w:rPr>
          <w:b/>
        </w:rPr>
        <w:t xml:space="preserve"> 2. Meaning / Lexical Definition</w:t>
      </w:r>
    </w:p>
    <w:p w14:paraId="753488B0" w14:textId="77777777" w:rsidR="008B18D5" w:rsidRDefault="008B18D5">
      <w:r>
        <w:t xml:space="preserve">A denarius is a small, minted Roman silver coin weighing approximately 3.8 grams during the reign of Augustus and dropping slightly to about 3.4 grams under Nero. </w:t>
      </w:r>
    </w:p>
    <w:p w14:paraId="169A6696" w14:textId="77777777" w:rsidR="008B18D5" w:rsidRDefault="008B18D5"/>
    <w:p w14:paraId="09BBC1E7" w14:textId="77777777" w:rsidR="008B18D5" w:rsidRDefault="008B18D5">
      <w:r>
        <w:t>Lexically, the denarius represents:</w:t>
      </w:r>
    </w:p>
    <w:p w14:paraId="3CEDE4C6" w14:textId="77777777" w:rsidR="008B18D5" w:rsidRDefault="008B18D5">
      <w:r>
        <w:t>• A standard day's wage for a manual laborer, agricultural worker, or common soldier.</w:t>
      </w:r>
    </w:p>
    <w:p w14:paraId="5AA80C92" w14:textId="77777777" w:rsidR="008B18D5" w:rsidRDefault="008B18D5">
      <w:r>
        <w:t>• The basic monetary unit used to pay the Roman poll tax (tribute) levied on subject populations.</w:t>
      </w:r>
    </w:p>
    <w:p w14:paraId="1797896F" w14:textId="77777777" w:rsidR="008B18D5" w:rsidRDefault="008B18D5">
      <w:r>
        <w:t>• In terms of purchasing power, a single denarius could buy basic sustenance (bread, oil, and cheap wine) to keep a small family fed for a few days, but allowed virtually no surplus for savings. Earning a denarius each day was a matter of immediate survival for the working class.</w:t>
      </w:r>
    </w:p>
    <w:p w14:paraId="6E2C09A6" w14:textId="77777777" w:rsidR="008B18D5" w:rsidRDefault="008B18D5"/>
    <w:p w14:paraId="4F35B699" w14:textId="77777777" w:rsidR="008B18D5" w:rsidRPr="008B18D5" w:rsidRDefault="008B18D5">
      <w:pPr>
        <w:rPr>
          <w:b/>
        </w:rPr>
      </w:pPr>
      <w:r w:rsidRPr="008B18D5">
        <w:rPr>
          <w:b/>
        </w:rPr>
        <w:t xml:space="preserve"> 3. Usage and Word Pictures</w:t>
      </w:r>
    </w:p>
    <w:p w14:paraId="0A348C5B" w14:textId="77777777" w:rsidR="008B18D5" w:rsidRDefault="008B18D5">
      <w:r>
        <w:t>The denarius appears 16 times in the New Testament, predominantly in the Gospels, where it is used to depict various aspects of life and faith:</w:t>
      </w:r>
    </w:p>
    <w:p w14:paraId="68EB5AC1" w14:textId="77777777" w:rsidR="008B18D5" w:rsidRDefault="008B18D5">
      <w:r>
        <w:t>• The Measure of Mercy and Debt: In the Parable of the Unforgiving Servant (Matthew 18:24-28), one servant is forgiven a debt of 10,000 talents (an astronomical, unpayable fortune), yet he immediately demands repayment of a mere 100 denarii (about three months' wages) from a fellow servant. The stark contrast between these two sums illustrates the infinite gap between God's forgiveness of our sins and our reluctance to forgive minor offenses.</w:t>
      </w:r>
    </w:p>
    <w:p w14:paraId="21A0AAFC" w14:textId="77777777" w:rsidR="008B18D5" w:rsidRDefault="008B18D5">
      <w:r>
        <w:t>• The Cost of Compassion: The Good Samaritan pays an innkeeper two denarii to care for the wounded traveler (Luke 10:35). This sum would cover about two weeks of room and board, demonstrating generous, practical, and sacrificial love.</w:t>
      </w:r>
    </w:p>
    <w:p w14:paraId="23A1A120" w14:textId="77777777" w:rsidR="008B18D5" w:rsidRDefault="008B18D5">
      <w:r>
        <w:t>• Economic Scarcity and Judgment: In Revelation 6:6, during the ride of the Black Horse of famine, a voice declares, "A quart of wheat for a denarius." This represents severe hyperinflation where an entire day's wage only purchases enough food for one person, signaling extreme economic distress and scarcity.</w:t>
      </w:r>
    </w:p>
    <w:p w14:paraId="798B1AC4" w14:textId="77777777" w:rsidR="008B18D5" w:rsidRDefault="008B18D5"/>
    <w:p w14:paraId="46FC3772" w14:textId="77777777" w:rsidR="008B18D5" w:rsidRPr="008B18D5" w:rsidRDefault="008B18D5">
      <w:pPr>
        <w:rPr>
          <w:b/>
        </w:rPr>
      </w:pPr>
      <w:r w:rsidRPr="008B18D5">
        <w:rPr>
          <w:b/>
        </w:rPr>
        <w:t xml:space="preserve"> 4. Theological Implications</w:t>
      </w:r>
    </w:p>
    <w:p w14:paraId="611265C6" w14:textId="77777777" w:rsidR="008B18D5" w:rsidRDefault="008B18D5">
      <w:r>
        <w:t>The denarius carries deep theological weight concerning grace, human merit, and divine ownership:</w:t>
      </w:r>
    </w:p>
    <w:p w14:paraId="2CD2D1DB" w14:textId="77777777" w:rsidR="008B18D5" w:rsidRDefault="008B18D5">
      <w:r>
        <w:t>• Sovereign Grace vs. Human Merit: In Matthew 20, the denarius represents the agreed-upon provision. When those who worked only one hour receive the exact same denarius as those who labored twelve hours in the scorching heat, human notions of transactional fairness are shattered. The denarius demonstrates that God's grace and ultimate reward are not calculated by human hourly input, but are given out of His sovereign generosity.</w:t>
      </w:r>
    </w:p>
    <w:p w14:paraId="4970D34F" w14:textId="77777777" w:rsidR="008B18D5" w:rsidRDefault="008B18D5">
      <w:r>
        <w:t>• Daily Dependence: The absolute reliance on earning a denarius day-by-day underscores the petition in the Lord's Prayer: "Give us this day our daily bread" (Matthew 6:11). For the poor in the ancient world, life was lived one denarius at a time, cultivating a posture of daily dependence on God's provision.</w:t>
      </w:r>
    </w:p>
    <w:p w14:paraId="0CF7F6FC" w14:textId="77777777" w:rsidR="008B18D5" w:rsidRDefault="008B18D5">
      <w:r>
        <w:t>• Divine Ownership: Because the denarius bore Caesar’s image, Jesus declared it belonged to Caesar. However, because human beings bear God’s image (imago Dei), they belong entirely to God (Matthew 22:19-21). This distinction separates civic duties from ultimate spiritual allegiance.</w:t>
      </w:r>
    </w:p>
    <w:p w14:paraId="45BF68CE" w14:textId="77777777" w:rsidR="008B18D5" w:rsidRDefault="008B18D5"/>
    <w:p w14:paraId="25394E16" w14:textId="77777777" w:rsidR="008B18D5" w:rsidRPr="008B18D5" w:rsidRDefault="008B18D5">
      <w:pPr>
        <w:rPr>
          <w:b/>
        </w:rPr>
      </w:pPr>
      <w:r w:rsidRPr="008B18D5">
        <w:rPr>
          <w:b/>
        </w:rPr>
        <w:t xml:space="preserve"> 5. Contextual Nuance in the Passage (Matthew 20:2)</w:t>
      </w:r>
    </w:p>
    <w:p w14:paraId="17C38CC5" w14:textId="77777777" w:rsidR="008B18D5" w:rsidRDefault="008B18D5">
      <w:r>
        <w:t xml:space="preserve">In Matthew 20:2, the landowner agrees with the first group of laborers for a "denarius a day" (dēnarion tēn hēmeran). This was a highly fair, standard, and honorable wage for agricultural labor at the time. </w:t>
      </w:r>
    </w:p>
    <w:p w14:paraId="3C6C0E61" w14:textId="77777777" w:rsidR="008B18D5" w:rsidRDefault="008B18D5"/>
    <w:p w14:paraId="33EC0357" w14:textId="77777777" w:rsidR="008B18D5" w:rsidRDefault="008B18D5">
      <w:r>
        <w:t xml:space="preserve">The laborers who agreed to this rate at 6:00 AM entered into a legal, binding contract. They were satisfied because it guaranteed their family's survival for that day. </w:t>
      </w:r>
    </w:p>
    <w:p w14:paraId="0AC278D5" w14:textId="77777777" w:rsidR="008B18D5" w:rsidRDefault="008B18D5"/>
    <w:p w14:paraId="1C25982E" w14:textId="77777777" w:rsidR="008B18D5" w:rsidRDefault="008B18D5">
      <w:r>
        <w:t>The conflict in the parable arises not because the landowner underpaid the first group—he paid them exactly what was agreed upon and what was fair (the denarius)—but because his overflowing generosity to the latecomers (who also received a denarius despite working only one hour) exposed the first group's envy and resentment. The denarius, therefore, shifts from a symbol of fair compensation to a test of the human heart regarding the absolute freedom of divine grace.</w:t>
      </w:r>
    </w:p>
    <w:p w14:paraId="1CE60E75" w14:textId="77777777" w:rsidR="008B18D5" w:rsidRDefault="008B18D5"/>
    <w:p w14:paraId="6D9913D6" w14:textId="77777777" w:rsidR="008B18D5" w:rsidRPr="008B18D5" w:rsidRDefault="008B18D5">
      <w:pPr>
        <w:rPr>
          <w:b/>
        </w:rPr>
      </w:pPr>
      <w:r w:rsidRPr="008B18D5">
        <w:rPr>
          <w:b/>
        </w:rPr>
        <w:t xml:space="preserve"> 6. Key Uses in Other Verses (NKJV)</w:t>
      </w:r>
    </w:p>
    <w:p w14:paraId="453F425D" w14:textId="77777777" w:rsidR="008B18D5" w:rsidRDefault="008B18D5">
      <w:r>
        <w:t>• Matthew 18:28 - "But that servant went out and found one of his fellow servants who owed him a hundred denarii; and he laid hands on him and took him by the throat, saying, 'Pay me what you owe!'"</w:t>
      </w:r>
    </w:p>
    <w:p w14:paraId="3F6DD389" w14:textId="77777777" w:rsidR="008B18D5" w:rsidRDefault="008B18D5">
      <w:r>
        <w:t>• Matthew 22:19 - "Show Me the tax money." So they brought Him a denarius.</w:t>
      </w:r>
    </w:p>
    <w:p w14:paraId="3B7805A7" w14:textId="77777777" w:rsidR="008B18D5" w:rsidRDefault="008B18D5">
      <w:r>
        <w:t>• Mark 14:5 - "For it might have been sold for more than three hundred denarii and given to the poor." And they criticized her sharply.</w:t>
      </w:r>
    </w:p>
    <w:p w14:paraId="210E88E1" w14:textId="77777777" w:rsidR="008B18D5" w:rsidRDefault="008B18D5">
      <w:r>
        <w:t>• Luke 10:35 - "On the next day, when he departed, he took out two denarii, gave them to the innkeeper, and said to him, 'Take care of him; and whatever more you spend, when I come again, I will repay you.'"</w:t>
      </w:r>
    </w:p>
    <w:p w14:paraId="0E7E9FB7" w14:textId="77777777" w:rsidR="008B18D5" w:rsidRDefault="008B18D5">
      <w:r>
        <w:t>• Revelation 6:6 - And I heard a voice in the midst of the four living creatures saying, "A quart of wheat for a denarius, and three quarts of barley for a denarius; and do not harm the oil and the wine."</w:t>
      </w:r>
    </w:p>
    <w:p w14:paraId="6CE74EC2" w14:textId="77777777" w:rsidR="008B18D5" w:rsidRDefault="008B18D5"/>
    <w:p w14:paraId="2D1D51B0" w14:textId="77777777" w:rsidR="008B18D5" w:rsidRPr="008B18D5" w:rsidRDefault="008B18D5">
      <w:pPr>
        <w:rPr>
          <w:b/>
        </w:rPr>
      </w:pPr>
      <w:r w:rsidRPr="008B18D5">
        <w:rPr>
          <w:b/>
        </w:rPr>
        <w:t xml:space="preserve"> 7. Other Relevant Insights</w:t>
      </w:r>
    </w:p>
    <w:p w14:paraId="15F36659" w14:textId="77777777" w:rsidR="008B18D5" w:rsidRDefault="008B18D5">
      <w:r>
        <w:t>• The Alabaster Flask: To fully understand the devotion of the woman who anointed Jesus in Mark 14:5, the value of her perfume (over 300 denarii) represents virtually an entire year’s wages for a working-class person. Her act of worship was a staggering, life-altering financial sacrifice.</w:t>
      </w:r>
    </w:p>
    <w:p w14:paraId="7B37AAE9" w14:textId="77777777" w:rsidR="008B18D5" w:rsidRDefault="008B18D5">
      <w:r>
        <w:t>• Military Comparison: A Roman legionary during the early empire earned about 225 denarii per year (from which deductions were made for food and equipment). Thus, receiving a full denarius for a single day of seasonal vineyard labor was an excellent economic opportunity for a peasant worker.</w:t>
      </w:r>
    </w:p>
    <w:p w14:paraId="464E2995" w14:textId="77777777" w:rsidR="008B18D5" w:rsidRDefault="008B18D5"/>
    <w:p w14:paraId="024AC753" w14:textId="77777777" w:rsidR="008B18D5" w:rsidRPr="008B18D5" w:rsidRDefault="008B18D5">
      <w:pPr>
        <w:rPr>
          <w:b/>
        </w:rPr>
      </w:pPr>
      <w:r w:rsidRPr="008B18D5">
        <w:rPr>
          <w:b/>
        </w:rPr>
        <w:t xml:space="preserve"> 8. References</w:t>
      </w:r>
    </w:p>
    <w:p w14:paraId="26AD0419" w14:textId="77777777" w:rsidR="008B18D5" w:rsidRDefault="008B18D5">
      <w:r>
        <w:t>• Arndt, William, Frederick W. Danker, and Walter Bauer. A Greek-English Lexicon of the New Testament and Other Early Christian Literature (BDAG).</w:t>
      </w:r>
    </w:p>
    <w:p w14:paraId="1E213A95" w14:textId="77777777" w:rsidR="008B18D5" w:rsidRDefault="008B18D5">
      <w:r>
        <w:t>• Kittel, Gerhard, Gerhard Friedrich, and Geoffrey W. Bromiley. Theological Dictionary of the New Testament (Abridged).</w:t>
      </w:r>
    </w:p>
    <w:p w14:paraId="223D050C" w14:textId="77777777" w:rsidR="008B18D5" w:rsidRDefault="008B18D5">
      <w:r>
        <w:t>• Thayer, Joseph Henry. Thayer's Greek-English Lexicon of the New Testament.</w:t>
      </w:r>
    </w:p>
    <w:p w14:paraId="446E3F2B" w14:textId="77777777" w:rsidR="008B18D5" w:rsidRDefault="008B18D5">
      <w:r>
        <w:t>• Vine, W.E. Expository Dictionary of New Testament Words.</w:t>
      </w:r>
    </w:p>
    <w:p w14:paraId="6BF991B2" w14:textId="77777777" w:rsidR="008B18D5" w:rsidRDefault="008B18D5">
      <w:r>
        <w:t>• MacArthur, John. The MacArthur New Testament Commentary: Matthew.</w:t>
      </w:r>
    </w:p>
    <w:p w14:paraId="577EABA7" w14:textId="0F848967" w:rsidR="004C5552" w:rsidRDefault="008B18D5">
      <w:r>
        <w:t>• Blue Letter Bible Lexicon. "Strong's G1220 - dēnarion."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8D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B18D5"/>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26579"/>
  <w15:chartTrackingRefBased/>
  <w15:docId w15:val="{0470CF3F-9360-464C-8C46-23E06984C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B18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18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18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18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B18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18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18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18D5"/>
    <w:rPr>
      <w:rFonts w:eastAsiaTheme="majorEastAsia" w:cstheme="majorBidi"/>
      <w:color w:val="272727" w:themeColor="text1" w:themeTint="D8"/>
    </w:rPr>
  </w:style>
  <w:style w:type="paragraph" w:styleId="Title">
    <w:name w:val="Title"/>
    <w:basedOn w:val="Normal"/>
    <w:next w:val="Normal"/>
    <w:link w:val="TitleChar"/>
    <w:uiPriority w:val="10"/>
    <w:qFormat/>
    <w:rsid w:val="008B18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18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18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8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18D5"/>
    <w:pPr>
      <w:spacing w:before="160"/>
      <w:jc w:val="center"/>
    </w:pPr>
    <w:rPr>
      <w:i/>
      <w:iCs/>
      <w:color w:val="404040" w:themeColor="text1" w:themeTint="BF"/>
    </w:rPr>
  </w:style>
  <w:style w:type="character" w:customStyle="1" w:styleId="QuoteChar">
    <w:name w:val="Quote Char"/>
    <w:basedOn w:val="DefaultParagraphFont"/>
    <w:link w:val="Quote"/>
    <w:uiPriority w:val="29"/>
    <w:rsid w:val="008B18D5"/>
    <w:rPr>
      <w:i/>
      <w:iCs/>
      <w:color w:val="404040" w:themeColor="text1" w:themeTint="BF"/>
    </w:rPr>
  </w:style>
  <w:style w:type="paragraph" w:styleId="ListParagraph">
    <w:name w:val="List Paragraph"/>
    <w:basedOn w:val="Normal"/>
    <w:uiPriority w:val="34"/>
    <w:qFormat/>
    <w:rsid w:val="008B18D5"/>
    <w:pPr>
      <w:ind w:left="720"/>
      <w:contextualSpacing/>
    </w:pPr>
  </w:style>
  <w:style w:type="character" w:styleId="IntenseEmphasis">
    <w:name w:val="Intense Emphasis"/>
    <w:basedOn w:val="DefaultParagraphFont"/>
    <w:uiPriority w:val="21"/>
    <w:qFormat/>
    <w:rsid w:val="008B18D5"/>
    <w:rPr>
      <w:i/>
      <w:iCs/>
      <w:color w:val="2E74B5" w:themeColor="accent1" w:themeShade="BF"/>
    </w:rPr>
  </w:style>
  <w:style w:type="paragraph" w:styleId="IntenseQuote">
    <w:name w:val="Intense Quote"/>
    <w:basedOn w:val="Normal"/>
    <w:next w:val="Normal"/>
    <w:link w:val="IntenseQuoteChar"/>
    <w:uiPriority w:val="30"/>
    <w:qFormat/>
    <w:rsid w:val="008B18D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B18D5"/>
    <w:rPr>
      <w:i/>
      <w:iCs/>
      <w:color w:val="2E74B5" w:themeColor="accent1" w:themeShade="BF"/>
    </w:rPr>
  </w:style>
  <w:style w:type="character" w:styleId="IntenseReference">
    <w:name w:val="Intense Reference"/>
    <w:basedOn w:val="DefaultParagraphFont"/>
    <w:uiPriority w:val="32"/>
    <w:qFormat/>
    <w:rsid w:val="008B18D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1155</Words>
  <Characters>6007</Characters>
  <Application>Microsoft Office Word</Application>
  <DocSecurity>0</DocSecurity>
  <Lines>115</Lines>
  <Paragraphs>62</Paragraphs>
  <ScaleCrop>false</ScaleCrop>
  <Company/>
  <LinksUpToDate>false</LinksUpToDate>
  <CharactersWithSpaces>7100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2026-08-13T02:19:00Z</dcterms:created>
  <dcterms:modified xsi:type="dcterms:W3CDTF">2026-08-13T02:19:00Z</dcterms:modified>
</cp:coreProperties>
</file>