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3324" w14:textId="77777777" w:rsidR="00041B87" w:rsidRPr="00041B87" w:rsidRDefault="00041B87">
      <w:pPr>
        <w:rPr>
          <w:b/>
        </w:rPr>
      </w:pPr>
      <w:r w:rsidRPr="00041B87">
        <w:rPr>
          <w:b/>
        </w:rPr>
        <w:t>SERVANT - ( diakonos , Strong's G1249 )</w:t>
      </w:r>
    </w:p>
    <w:p w14:paraId="5047EABE" w14:textId="77777777" w:rsidR="00041B87" w:rsidRDefault="00041B87">
      <w:r w:rsidRPr="00041B87">
        <w:rPr>
          <w:b/>
        </w:rPr>
        <w:t>Summary:</w:t>
      </w:r>
    </w:p>
    <w:p w14:paraId="29B6ADF2" w14:textId="77777777" w:rsidR="00041B87" w:rsidRDefault="00041B87">
      <w:r>
        <w:t>The Greek word diakonos refers to an agent, attendant, or minister who performs practical services on behalf of another, with a particular focus on the activity and usefulness of the service. Unlike other servile terms that emphasize subjection or ownership, diakonos highlights the relationship of the servant to the work, especially when done for the benefit of others. In Matthew 20:26, Jesus revolutionizes the concept of greatness by declaring that in His kingdom, true leadership and honor are found not in exercising authority over others, but in taking the posture of an active, self-giving servant.</w:t>
      </w:r>
    </w:p>
    <w:p w14:paraId="75D26EAA" w14:textId="77777777" w:rsidR="00041B87" w:rsidRDefault="00041B87"/>
    <w:p w14:paraId="1BAD17D8" w14:textId="77777777" w:rsidR="00041B87" w:rsidRDefault="00041B87">
      <w:r w:rsidRPr="00041B87">
        <w:rPr>
          <w:b/>
        </w:rPr>
        <w:t>Full Study:</w:t>
      </w:r>
    </w:p>
    <w:p w14:paraId="5A37633B" w14:textId="77777777" w:rsidR="00041B87" w:rsidRDefault="00041B87"/>
    <w:p w14:paraId="413132D6" w14:textId="77777777" w:rsidR="00041B87" w:rsidRPr="00041B87" w:rsidRDefault="00041B87">
      <w:pPr>
        <w:rPr>
          <w:b/>
        </w:rPr>
      </w:pPr>
      <w:r w:rsidRPr="00041B87">
        <w:rPr>
          <w:b/>
        </w:rPr>
        <w:t xml:space="preserve"> 1. Word Picture / Background</w:t>
      </w:r>
    </w:p>
    <w:p w14:paraId="363BC5B9" w14:textId="77777777" w:rsidR="00041B87" w:rsidRDefault="00041B87">
      <w:r>
        <w:t>The background of diakonos is deeply rooted in the imagery of waiting on tables, serving food, and caring for the physical needs of guests. It originally depicted an attendant or waiter who stood ready to execute the wishes of a master or host. The word conveys the image of someone active, attentive, and on the move, maintaining a posture of readiness to serve. Rather than focusing on status, the word evokes the practical, hands-on, and sometimes menial tasks required to care for others.</w:t>
      </w:r>
    </w:p>
    <w:p w14:paraId="2DCEDF9D" w14:textId="77777777" w:rsidR="00041B87" w:rsidRDefault="00041B87"/>
    <w:p w14:paraId="6C7F6A8B" w14:textId="77777777" w:rsidR="00041B87" w:rsidRPr="00041B87" w:rsidRDefault="00041B87">
      <w:pPr>
        <w:rPr>
          <w:b/>
        </w:rPr>
      </w:pPr>
      <w:r w:rsidRPr="00041B87">
        <w:rPr>
          <w:b/>
        </w:rPr>
        <w:t xml:space="preserve"> 2. Meaning / Lexical Definition</w:t>
      </w:r>
    </w:p>
    <w:p w14:paraId="16F7C70A" w14:textId="77777777" w:rsidR="00041B87" w:rsidRDefault="00041B87">
      <w:r>
        <w:t>The term denotes a helper, attendant, or intermediary who carries out a commission or task. It refers to:</w:t>
      </w:r>
    </w:p>
    <w:p w14:paraId="7B0DE0A9" w14:textId="77777777" w:rsidR="00041B87" w:rsidRDefault="00041B87">
      <w:r>
        <w:t>• One who executes the commands of another, acting as their representative or agent.</w:t>
      </w:r>
    </w:p>
    <w:p w14:paraId="20FAD08C" w14:textId="77777777" w:rsidR="00041B87" w:rsidRDefault="00041B87">
      <w:r>
        <w:t>• An individual performing physical or practical service, such as preparing food or distributing resources.</w:t>
      </w:r>
    </w:p>
    <w:p w14:paraId="32C663F3" w14:textId="77777777" w:rsidR="00041B87" w:rsidRDefault="00041B87">
      <w:r>
        <w:t>• A minister or servant of God who proclaims the gospel and cares for the spiritual needs of the church.</w:t>
      </w:r>
    </w:p>
    <w:p w14:paraId="79BC6FAD" w14:textId="77777777" w:rsidR="00041B87" w:rsidRDefault="00041B87">
      <w:r>
        <w:t>• An official servant within the local church, later transliterated as "deacon."</w:t>
      </w:r>
    </w:p>
    <w:p w14:paraId="43020793" w14:textId="77777777" w:rsidR="00041B87" w:rsidRDefault="00041B87"/>
    <w:p w14:paraId="777788E0" w14:textId="77777777" w:rsidR="00041B87" w:rsidRPr="00041B87" w:rsidRDefault="00041B87">
      <w:pPr>
        <w:rPr>
          <w:b/>
        </w:rPr>
      </w:pPr>
      <w:r w:rsidRPr="00041B87">
        <w:rPr>
          <w:b/>
        </w:rPr>
        <w:t xml:space="preserve"> 3. Usage and Word Pictures</w:t>
      </w:r>
    </w:p>
    <w:p w14:paraId="488EFB79" w14:textId="77777777" w:rsidR="00041B87" w:rsidRDefault="00041B87">
      <w:r>
        <w:t>In the New Testament, diakonos is used in contrast with doulos (slave/bondservant). While doulos emphasizes the subjection, ownership, and dependent relationship of the slave to the master, diakonos focuses on the relationship of the servant to the work being done on behalf of others. It paints a picture of voluntary, purposeful activity aimed at benefiting someone else. It is the willing attitude of a person who looks for needs to meet and actively steps in to assist.</w:t>
      </w:r>
    </w:p>
    <w:p w14:paraId="5A970D69" w14:textId="77777777" w:rsidR="00041B87" w:rsidRDefault="00041B87"/>
    <w:p w14:paraId="0CC4F5A0" w14:textId="77777777" w:rsidR="00041B87" w:rsidRPr="00041B87" w:rsidRDefault="00041B87">
      <w:pPr>
        <w:rPr>
          <w:b/>
        </w:rPr>
      </w:pPr>
      <w:r w:rsidRPr="00041B87">
        <w:rPr>
          <w:b/>
        </w:rPr>
        <w:t xml:space="preserve"> 4. Theological Implications</w:t>
      </w:r>
    </w:p>
    <w:p w14:paraId="749219E1" w14:textId="77777777" w:rsidR="00041B87" w:rsidRDefault="00041B87">
      <w:r>
        <w:t>Jesus fundamentally redefined the concept of greatness using this term. In the ancient Greco-Roman world, to serve others was viewed as degrading, weak, and fit only for those of low birth. True fulfillment was thought to be found in ruling over others. Jesus inverted this hierarchy. By elevating diakonos to the standard of kingdom greatness, He established that:</w:t>
      </w:r>
    </w:p>
    <w:p w14:paraId="70289425" w14:textId="77777777" w:rsidR="00041B87" w:rsidRDefault="00041B87">
      <w:r>
        <w:t>• True honor is measured by the depth of one's service, not the height of one's status.</w:t>
      </w:r>
    </w:p>
    <w:p w14:paraId="1E2392A0" w14:textId="77777777" w:rsidR="00041B87" w:rsidRDefault="00041B87">
      <w:r>
        <w:t>• Godly leadership is characterized by humility and usefulness to others.</w:t>
      </w:r>
    </w:p>
    <w:p w14:paraId="4EAFFCD8" w14:textId="77777777" w:rsidR="00041B87" w:rsidRDefault="00041B87">
      <w:r>
        <w:t>• Jesus Himself modeled this perfect service, acting as the ultimate diakonos who came not to be served, but to serve.</w:t>
      </w:r>
    </w:p>
    <w:p w14:paraId="691D673B" w14:textId="77777777" w:rsidR="00041B87" w:rsidRDefault="00041B87"/>
    <w:p w14:paraId="4630781C" w14:textId="77777777" w:rsidR="00041B87" w:rsidRPr="00041B87" w:rsidRDefault="00041B87">
      <w:pPr>
        <w:rPr>
          <w:b/>
        </w:rPr>
      </w:pPr>
      <w:r w:rsidRPr="00041B87">
        <w:rPr>
          <w:b/>
        </w:rPr>
        <w:t xml:space="preserve"> 5. Contextual Nuance in the Passage</w:t>
      </w:r>
    </w:p>
    <w:p w14:paraId="4BAEEB58" w14:textId="77777777" w:rsidR="00041B87" w:rsidRDefault="00041B87">
      <w:r>
        <w:t>In Matthew 20:26, Jesus responds to the ambitious request of James and John for positions of power, which had provoked anger among the other disciples. He contrasts the pagan style of leadership—which relies on high-handed authority, coercion, and dominant power—with the lifestyle of His disciples. In the clause "let him be your servant," Jesus uses diakonos to show that leadership in the church is functional rather than status-driven. The path to spiritual influence is paved with selfless service. He immediately intensifies this in the next verse by using doulos (slave), indicating a progressive descent into deeper humility.</w:t>
      </w:r>
    </w:p>
    <w:p w14:paraId="3889FF51" w14:textId="77777777" w:rsidR="00041B87" w:rsidRDefault="00041B87"/>
    <w:p w14:paraId="54B96EBA" w14:textId="77777777" w:rsidR="00041B87" w:rsidRPr="00041B87" w:rsidRDefault="00041B87">
      <w:pPr>
        <w:rPr>
          <w:b/>
        </w:rPr>
      </w:pPr>
      <w:r w:rsidRPr="00041B87">
        <w:rPr>
          <w:b/>
        </w:rPr>
        <w:t xml:space="preserve"> 6. Key Uses in Other Verses (NKJV)</w:t>
      </w:r>
    </w:p>
    <w:p w14:paraId="05869A27" w14:textId="77777777" w:rsidR="00041B87" w:rsidRDefault="00041B87">
      <w:r>
        <w:t>• Matthew 23:11 - "But he who is greatest among you shall be your servant."</w:t>
      </w:r>
    </w:p>
    <w:p w14:paraId="4D245D47" w14:textId="77777777" w:rsidR="00041B87" w:rsidRDefault="00041B87">
      <w:r>
        <w:t>• John 2:5 - "His mother said to the servants, 'Whatever He says to you, do it.'"</w:t>
      </w:r>
    </w:p>
    <w:p w14:paraId="5663E7AE" w14:textId="77777777" w:rsidR="00041B87" w:rsidRDefault="00041B87">
      <w:r>
        <w:t>• John 12:26 - "If anyone serves Me, let him follow Me; and where I am, there My servant will be also. If anyone serves Me, him My Father will honor."</w:t>
      </w:r>
    </w:p>
    <w:p w14:paraId="31F41303" w14:textId="77777777" w:rsidR="00041B87" w:rsidRDefault="00041B87"/>
    <w:p w14:paraId="7DBDDCBC" w14:textId="77777777" w:rsidR="00041B87" w:rsidRPr="00041B87" w:rsidRDefault="00041B87">
      <w:pPr>
        <w:rPr>
          <w:b/>
        </w:rPr>
      </w:pPr>
      <w:r w:rsidRPr="00041B87">
        <w:rPr>
          <w:b/>
        </w:rPr>
        <w:t xml:space="preserve"> 7. Other Relevant Insights</w:t>
      </w:r>
    </w:p>
    <w:p w14:paraId="3B69C2E3" w14:textId="77777777" w:rsidR="00041B87" w:rsidRDefault="00041B87">
      <w:r>
        <w:t>The English word "deacon" is a direct transliteration of diakonos. The related words diakoneo (to serve) and diakonia (service or ministry) further emphasize that Christian ministry is fundamentally about active, practical help. Spiritual authority is not maintained by titles or positions, but by the Christlike quality of practical love demonstrated through service.</w:t>
      </w:r>
    </w:p>
    <w:p w14:paraId="68AF95FF" w14:textId="77777777" w:rsidR="00041B87" w:rsidRDefault="00041B87"/>
    <w:p w14:paraId="12B19B6A" w14:textId="77777777" w:rsidR="00041B87" w:rsidRPr="00041B87" w:rsidRDefault="00041B87">
      <w:pPr>
        <w:rPr>
          <w:b/>
        </w:rPr>
      </w:pPr>
      <w:r w:rsidRPr="00041B87">
        <w:rPr>
          <w:b/>
        </w:rPr>
        <w:t xml:space="preserve"> 8. References</w:t>
      </w:r>
    </w:p>
    <w:p w14:paraId="789A4CA6" w14:textId="77777777" w:rsidR="00041B87" w:rsidRDefault="00041B87">
      <w:r>
        <w:t>• Bauer, Walter, Frederick W. Danker, William F. Arndt, and F. Wilbur Gingrich. A Greek-English Lexicon of the New Testament and Other Early Christian Literature.</w:t>
      </w:r>
    </w:p>
    <w:p w14:paraId="6447F149" w14:textId="77777777" w:rsidR="00041B87" w:rsidRDefault="00041B87">
      <w:r>
        <w:t>• Brown, Colin, ed. New International Dictionary of New Testament Theology.</w:t>
      </w:r>
    </w:p>
    <w:p w14:paraId="4CAB69A9" w14:textId="77777777" w:rsidR="00041B87" w:rsidRDefault="00041B87">
      <w:r>
        <w:t>• Kittel, Gerhard, Gerhard Friedrich, and Geoffrey W. Bromiley. Theological Dictionary of the New Testament.</w:t>
      </w:r>
    </w:p>
    <w:p w14:paraId="3BBEF6CF" w14:textId="77777777" w:rsidR="00041B87" w:rsidRDefault="00041B87">
      <w:r>
        <w:t>• Vine, W.E. Vine's Expository Dictionary of New Testament Words.</w:t>
      </w:r>
    </w:p>
    <w:p w14:paraId="6CCAAD1C" w14:textId="77777777" w:rsidR="00041B87" w:rsidRDefault="00041B87">
      <w:r>
        <w:t>• Blue Letter Bible. "G1249 - diakonos."</w:t>
      </w:r>
    </w:p>
    <w:p w14:paraId="35FC8AD4" w14:textId="36600C93" w:rsidR="004C5552" w:rsidRDefault="00041B87">
      <w:r>
        <w:t>• Bible Hub. "Strong's Greek 1249."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B87"/>
    <w:rsid w:val="00017747"/>
    <w:rsid w:val="00023A4A"/>
    <w:rsid w:val="00041B8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D2FF"/>
  <w15:chartTrackingRefBased/>
  <w15:docId w15:val="{BCA9A65C-2EC1-4ABA-8C8B-4CFB3E33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1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1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B87"/>
    <w:rPr>
      <w:rFonts w:eastAsiaTheme="majorEastAsia" w:cstheme="majorBidi"/>
      <w:color w:val="272727" w:themeColor="text1" w:themeTint="D8"/>
    </w:rPr>
  </w:style>
  <w:style w:type="paragraph" w:styleId="Title">
    <w:name w:val="Title"/>
    <w:basedOn w:val="Normal"/>
    <w:next w:val="Normal"/>
    <w:link w:val="TitleChar"/>
    <w:uiPriority w:val="10"/>
    <w:qFormat/>
    <w:rsid w:val="00041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B87"/>
    <w:pPr>
      <w:spacing w:before="160"/>
      <w:jc w:val="center"/>
    </w:pPr>
    <w:rPr>
      <w:i/>
      <w:iCs/>
      <w:color w:val="404040" w:themeColor="text1" w:themeTint="BF"/>
    </w:rPr>
  </w:style>
  <w:style w:type="character" w:customStyle="1" w:styleId="QuoteChar">
    <w:name w:val="Quote Char"/>
    <w:basedOn w:val="DefaultParagraphFont"/>
    <w:link w:val="Quote"/>
    <w:uiPriority w:val="29"/>
    <w:rsid w:val="00041B87"/>
    <w:rPr>
      <w:i/>
      <w:iCs/>
      <w:color w:val="404040" w:themeColor="text1" w:themeTint="BF"/>
    </w:rPr>
  </w:style>
  <w:style w:type="paragraph" w:styleId="ListParagraph">
    <w:name w:val="List Paragraph"/>
    <w:basedOn w:val="Normal"/>
    <w:uiPriority w:val="34"/>
    <w:qFormat/>
    <w:rsid w:val="00041B87"/>
    <w:pPr>
      <w:ind w:left="720"/>
      <w:contextualSpacing/>
    </w:pPr>
  </w:style>
  <w:style w:type="character" w:styleId="IntenseEmphasis">
    <w:name w:val="Intense Emphasis"/>
    <w:basedOn w:val="DefaultParagraphFont"/>
    <w:uiPriority w:val="21"/>
    <w:qFormat/>
    <w:rsid w:val="00041B87"/>
    <w:rPr>
      <w:i/>
      <w:iCs/>
      <w:color w:val="2E74B5" w:themeColor="accent1" w:themeShade="BF"/>
    </w:rPr>
  </w:style>
  <w:style w:type="paragraph" w:styleId="IntenseQuote">
    <w:name w:val="Intense Quote"/>
    <w:basedOn w:val="Normal"/>
    <w:next w:val="Normal"/>
    <w:link w:val="IntenseQuoteChar"/>
    <w:uiPriority w:val="30"/>
    <w:qFormat/>
    <w:rsid w:val="00041B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1B87"/>
    <w:rPr>
      <w:i/>
      <w:iCs/>
      <w:color w:val="2E74B5" w:themeColor="accent1" w:themeShade="BF"/>
    </w:rPr>
  </w:style>
  <w:style w:type="character" w:styleId="IntenseReference">
    <w:name w:val="Intense Reference"/>
    <w:basedOn w:val="DefaultParagraphFont"/>
    <w:uiPriority w:val="32"/>
    <w:qFormat/>
    <w:rsid w:val="00041B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4040</Characters>
  <Application>Microsoft Office Word</Application>
  <DocSecurity>0</DocSecurity>
  <Lines>77</Lines>
  <Paragraphs>42</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