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9205" w14:textId="77777777" w:rsidR="00924287" w:rsidRPr="00924287" w:rsidRDefault="00924287">
      <w:pPr>
        <w:rPr>
          <w:b/>
        </w:rPr>
      </w:pPr>
      <w:r w:rsidRPr="00924287">
        <w:rPr>
          <w:b/>
        </w:rPr>
        <w:t>PERFECTED - ( katartizo , Strong's G2675 )</w:t>
      </w:r>
    </w:p>
    <w:p w14:paraId="185AD755" w14:textId="77777777" w:rsidR="00924287" w:rsidRDefault="00924287">
      <w:r w:rsidRPr="00924287">
        <w:rPr>
          <w:b/>
        </w:rPr>
        <w:t>Summary:</w:t>
      </w:r>
    </w:p>
    <w:p w14:paraId="6099E3DC" w14:textId="77777777" w:rsidR="00924287" w:rsidRDefault="00924287">
      <w:r>
        <w:t>The Greek word katartizo fundamentally means to mend, restore, equip, or make complete. In Matthew 21:16, Jesus uses this term to describe how God prepares, orders, and completes the sincere worship of young children. Rather than denoting human performance, "perfected" praise here refers to praise that is fully equipped, fittingly ordered, and spiritually complete in the ears of God. It stands in stark contrast to the empty, hypocritical religious structures of the temple authorities.</w:t>
      </w:r>
    </w:p>
    <w:p w14:paraId="1D0DD22F" w14:textId="77777777" w:rsidR="00924287" w:rsidRDefault="00924287"/>
    <w:p w14:paraId="1229521A" w14:textId="77777777" w:rsidR="00924287" w:rsidRDefault="00924287">
      <w:r w:rsidRPr="00924287">
        <w:rPr>
          <w:b/>
        </w:rPr>
        <w:t>Full Study:</w:t>
      </w:r>
    </w:p>
    <w:p w14:paraId="5CB0DC24" w14:textId="77777777" w:rsidR="00924287" w:rsidRDefault="00924287"/>
    <w:p w14:paraId="258C312E" w14:textId="77777777" w:rsidR="00924287" w:rsidRPr="00924287" w:rsidRDefault="00924287">
      <w:pPr>
        <w:rPr>
          <w:b/>
        </w:rPr>
      </w:pPr>
      <w:r w:rsidRPr="00924287">
        <w:rPr>
          <w:b/>
        </w:rPr>
        <w:t xml:space="preserve"> 1. Word Picture / Background</w:t>
      </w:r>
    </w:p>
    <w:p w14:paraId="5E1889DA" w14:textId="77777777" w:rsidR="00924287" w:rsidRDefault="00924287">
      <w:r>
        <w:t>The root meaning of katartizo is to put in order, restore, or mend. In the ancient world, this word was highly practical and visual. It was used in secular Greek to describe setting a broken bone back into its proper place, mending torn fishing nets, or fully equipping and provisioning a ship before a long voyage. It carries the rich imagery of taking something that is broken, incomplete, or disordered and restoring it to its proper, beautiful, and fully functional state.</w:t>
      </w:r>
    </w:p>
    <w:p w14:paraId="7173504D" w14:textId="77777777" w:rsidR="00924287" w:rsidRDefault="00924287"/>
    <w:p w14:paraId="7BD19093" w14:textId="77777777" w:rsidR="00924287" w:rsidRPr="00924287" w:rsidRDefault="00924287">
      <w:pPr>
        <w:rPr>
          <w:b/>
        </w:rPr>
      </w:pPr>
      <w:r w:rsidRPr="00924287">
        <w:rPr>
          <w:b/>
        </w:rPr>
        <w:t xml:space="preserve"> 2. Meaning / Lexical Definition</w:t>
      </w:r>
    </w:p>
    <w:p w14:paraId="54CDA912" w14:textId="77777777" w:rsidR="00924287" w:rsidRDefault="00924287">
      <w:r>
        <w:t>The term katartizo is a compound of kata (an intensifier meaning "thoroughly" or "down") and artio (to fit, equip, or make suitable). It means to fit out, equip, put in order, restore, or complete. The semantic range includes:</w:t>
      </w:r>
    </w:p>
    <w:p w14:paraId="4442FFD2" w14:textId="77777777" w:rsidR="00924287" w:rsidRDefault="00924287">
      <w:r>
        <w:t>• To repair or mend what has been damaged or torn.</w:t>
      </w:r>
    </w:p>
    <w:p w14:paraId="5C68D95A" w14:textId="77777777" w:rsidR="00924287" w:rsidRDefault="00924287">
      <w:r>
        <w:t>• To prepare, arrange, or put in proper order.</w:t>
      </w:r>
    </w:p>
    <w:p w14:paraId="23F21A9A" w14:textId="77777777" w:rsidR="00924287" w:rsidRDefault="00924287">
      <w:r>
        <w:t>• To make fully complete, ensuring that someone or something is thoroughly equipped to fulfill its intended purpose.</w:t>
      </w:r>
    </w:p>
    <w:p w14:paraId="263EAFC2" w14:textId="77777777" w:rsidR="00924287" w:rsidRDefault="00924287"/>
    <w:p w14:paraId="0DBE2687" w14:textId="77777777" w:rsidR="00924287" w:rsidRPr="00924287" w:rsidRDefault="00924287">
      <w:pPr>
        <w:rPr>
          <w:b/>
        </w:rPr>
      </w:pPr>
      <w:r w:rsidRPr="00924287">
        <w:rPr>
          <w:b/>
        </w:rPr>
        <w:t xml:space="preserve"> 3. Usage and Word Pictures</w:t>
      </w:r>
    </w:p>
    <w:p w14:paraId="62F28763" w14:textId="77777777" w:rsidR="00924287" w:rsidRDefault="00924287">
      <w:r>
        <w:t>In the New Testament, katartizo is used across physical, relational, and spiritual dimensions:</w:t>
      </w:r>
    </w:p>
    <w:p w14:paraId="160DCFB5" w14:textId="77777777" w:rsidR="00924287" w:rsidRDefault="00924287">
      <w:r>
        <w:t>• Physical Repair: James and John were in their boat mending (katartizontas) their nets when Jesus called them (Matthew 4:21).</w:t>
      </w:r>
    </w:p>
    <w:p w14:paraId="5932ECF2" w14:textId="77777777" w:rsidR="00924287" w:rsidRDefault="00924287">
      <w:r>
        <w:t>• Relational Restoration: Believers are commanded to restore (katartizete) a fallen brother in a spirit of gentleness, bringing them back into proper alignment with God and the church (Galatians 6:1).</w:t>
      </w:r>
    </w:p>
    <w:p w14:paraId="10536429" w14:textId="77777777" w:rsidR="00924287" w:rsidRDefault="00924287">
      <w:r>
        <w:t>• Spiritual Equipping: God works in believers to equip or make them complete (katartisai) in every good work to do His will (Hebrews 13:21).</w:t>
      </w:r>
    </w:p>
    <w:p w14:paraId="3E70263B" w14:textId="77777777" w:rsidR="00924287" w:rsidRDefault="00924287">
      <w:r>
        <w:t>• Cosmic Creation: The worlds were framed (katartisthai) or put in perfect order by the word of God (Hebrews 11:3).</w:t>
      </w:r>
    </w:p>
    <w:p w14:paraId="571269D3" w14:textId="77777777" w:rsidR="00924287" w:rsidRDefault="00924287"/>
    <w:p w14:paraId="60BD34AF" w14:textId="77777777" w:rsidR="00924287" w:rsidRPr="00924287" w:rsidRDefault="00924287">
      <w:pPr>
        <w:rPr>
          <w:b/>
        </w:rPr>
      </w:pPr>
      <w:r w:rsidRPr="00924287">
        <w:rPr>
          <w:b/>
        </w:rPr>
        <w:t xml:space="preserve"> 4. Theological Implications</w:t>
      </w:r>
    </w:p>
    <w:p w14:paraId="13549973" w14:textId="77777777" w:rsidR="00924287" w:rsidRDefault="00924287">
      <w:r>
        <w:t>In the economy of God, true worship is not a human achievement but a divine preparation. When God "perfects" praise from the weak and lowly, He demonstrates that spiritual maturity does not depend on human eloquence, social status, or intellectual pride. God sovereignly prepares and completes the worship of the humble. This highlights the theological truth that God deliberately chooses the weak things of the world to shame the wise, showing that all ultimate strength and glory belong to Him alone.</w:t>
      </w:r>
    </w:p>
    <w:p w14:paraId="2F6A07F1" w14:textId="77777777" w:rsidR="00924287" w:rsidRDefault="00924287"/>
    <w:p w14:paraId="04B7257C" w14:textId="77777777" w:rsidR="00924287" w:rsidRPr="00924287" w:rsidRDefault="00924287">
      <w:pPr>
        <w:rPr>
          <w:b/>
        </w:rPr>
      </w:pPr>
      <w:r w:rsidRPr="00924287">
        <w:rPr>
          <w:b/>
        </w:rPr>
        <w:t xml:space="preserve"> 5. Contextual Nuance in the Passage</w:t>
      </w:r>
    </w:p>
    <w:p w14:paraId="74182E65" w14:textId="77777777" w:rsidR="00924287" w:rsidRDefault="00924287">
      <w:r>
        <w:t>In Matthew 21:16, the chief priests and scribes are indignant because children in the temple are crying out, "Hosanna to the Son of David!" They ask Jesus, "Do You hear what these are saying?" Jesus responds by quoting the Septuagint (LXX) translation of Psalm 8:2: "Out of the mouth of babes and nursing infants You have perfected praise."</w:t>
      </w:r>
    </w:p>
    <w:p w14:paraId="73B4D2DA" w14:textId="77777777" w:rsidR="00924287" w:rsidRDefault="00924287"/>
    <w:p w14:paraId="59B9F999" w14:textId="77777777" w:rsidR="00924287" w:rsidRDefault="00924287">
      <w:r>
        <w:t>By using katartizo, Jesus defends the children's cries as the ultimate fulfillment of God's design. The religious leaders, with all their theological training, were spiritually blind and silent. Yet, God took the simple, unpolished voices of children and "fully prepared" them to render flawless, complete worship. The praise was "perfected" because it was sincere, direct, and aligned with divine truth. Through these children, God bypassed the corrupt temple hierarchy and established a perfect testimony of His Son's messianic identity.</w:t>
      </w:r>
    </w:p>
    <w:p w14:paraId="4F5CF770" w14:textId="77777777" w:rsidR="00924287" w:rsidRDefault="00924287"/>
    <w:p w14:paraId="172FCB5F" w14:textId="77777777" w:rsidR="00924287" w:rsidRPr="00924287" w:rsidRDefault="00924287">
      <w:pPr>
        <w:rPr>
          <w:b/>
        </w:rPr>
      </w:pPr>
      <w:r w:rsidRPr="00924287">
        <w:rPr>
          <w:b/>
        </w:rPr>
        <w:t xml:space="preserve"> 6. Key Uses in Other Verses (NKJV)</w:t>
      </w:r>
    </w:p>
    <w:p w14:paraId="1F02486F" w14:textId="77777777" w:rsidR="00924287" w:rsidRDefault="00924287">
      <w:r>
        <w:t>• Matthew 4:21: "and James the son of Zebedee, and John his brother, in the boat with Zebedee their father, mending their nets."</w:t>
      </w:r>
    </w:p>
    <w:p w14:paraId="133DE6CA" w14:textId="77777777" w:rsidR="00924287" w:rsidRDefault="00924287">
      <w:r>
        <w:t>• Galatians 6:1: "Brethren, if a man is overtaken in any trespass, you who are spiritual restore such a one in a spirit of gentleness..."</w:t>
      </w:r>
    </w:p>
    <w:p w14:paraId="1C6A0DA1" w14:textId="77777777" w:rsidR="00924287" w:rsidRDefault="00924287">
      <w:r>
        <w:t>• Hebrews 11:3: "By faith we understand that the worlds were framed by the word of God..."</w:t>
      </w:r>
    </w:p>
    <w:p w14:paraId="3F1D563F" w14:textId="77777777" w:rsidR="00924287" w:rsidRDefault="00924287">
      <w:r>
        <w:t>• Hebrews 13:21: "make you complete in every good work to do His will..."</w:t>
      </w:r>
    </w:p>
    <w:p w14:paraId="1E7CBF02" w14:textId="77777777" w:rsidR="00924287" w:rsidRDefault="00924287">
      <w:r>
        <w:t>• 1 Peter 5:10: "...may the God of all grace... perfect, establish, strengthen, and settle you."</w:t>
      </w:r>
    </w:p>
    <w:p w14:paraId="68CDBC06" w14:textId="77777777" w:rsidR="00924287" w:rsidRDefault="00924287"/>
    <w:p w14:paraId="6D64D084" w14:textId="77777777" w:rsidR="00924287" w:rsidRPr="00924287" w:rsidRDefault="00924287">
      <w:pPr>
        <w:rPr>
          <w:b/>
        </w:rPr>
      </w:pPr>
      <w:r w:rsidRPr="00924287">
        <w:rPr>
          <w:b/>
        </w:rPr>
        <w:t xml:space="preserve"> 7. Other Relevant Insights</w:t>
      </w:r>
    </w:p>
    <w:p w14:paraId="2318B692" w14:textId="77777777" w:rsidR="00924287" w:rsidRDefault="00924287">
      <w:r>
        <w:t>There is a profound link between the Hebrew text of Psalm 8:2 and the Septuagint Greek translation quoted by Jesus. The Hebrew text reads, "Out of the mouth of babes and infants You have ordained strength." The Septuagint translates this as "You have perfected praise." By quoting the Greek version, Jesus equates "ordained strength" with "perfected praise." True spiritual strength is not found in physical might or religious prestige, but in the pure, God-equipped praise of a humble heart.</w:t>
      </w:r>
    </w:p>
    <w:p w14:paraId="3030BAD5" w14:textId="77777777" w:rsidR="00924287" w:rsidRDefault="00924287"/>
    <w:p w14:paraId="335925F8" w14:textId="77777777" w:rsidR="00924287" w:rsidRPr="00924287" w:rsidRDefault="00924287">
      <w:pPr>
        <w:rPr>
          <w:b/>
        </w:rPr>
      </w:pPr>
      <w:r w:rsidRPr="00924287">
        <w:rPr>
          <w:b/>
        </w:rPr>
        <w:t xml:space="preserve"> 8. References</w:t>
      </w:r>
    </w:p>
    <w:p w14:paraId="219BEED9" w14:textId="77777777" w:rsidR="00924287" w:rsidRDefault="00924287">
      <w:r>
        <w:t>• BDAG</w:t>
      </w:r>
    </w:p>
    <w:p w14:paraId="47E53CBF" w14:textId="77777777" w:rsidR="00924287" w:rsidRDefault="00924287">
      <w:r>
        <w:t>• Thayer's Greek-English Lexicon</w:t>
      </w:r>
    </w:p>
    <w:p w14:paraId="15C08F9B" w14:textId="77777777" w:rsidR="00924287" w:rsidRDefault="00924287">
      <w:r>
        <w:t>• Vine's Expository Dictionary of New Testament Words</w:t>
      </w:r>
    </w:p>
    <w:p w14:paraId="3E53EC39" w14:textId="77777777" w:rsidR="00924287" w:rsidRDefault="00924287">
      <w:r>
        <w:t>• Precept Austin</w:t>
      </w:r>
    </w:p>
    <w:p w14:paraId="7B639482" w14:textId="349A14DC" w:rsidR="004C5552" w:rsidRDefault="00924287">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4287"/>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E959"/>
  <w15:chartTrackingRefBased/>
  <w15:docId w15:val="{ADF45532-B0BC-4D24-BA6B-1CDAA36E6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287"/>
    <w:rPr>
      <w:rFonts w:eastAsiaTheme="majorEastAsia" w:cstheme="majorBidi"/>
      <w:color w:val="272727" w:themeColor="text1" w:themeTint="D8"/>
    </w:rPr>
  </w:style>
  <w:style w:type="paragraph" w:styleId="Title">
    <w:name w:val="Title"/>
    <w:basedOn w:val="Normal"/>
    <w:next w:val="Normal"/>
    <w:link w:val="TitleChar"/>
    <w:uiPriority w:val="10"/>
    <w:qFormat/>
    <w:rsid w:val="0092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287"/>
    <w:pPr>
      <w:spacing w:before="160"/>
      <w:jc w:val="center"/>
    </w:pPr>
    <w:rPr>
      <w:i/>
      <w:iCs/>
      <w:color w:val="404040" w:themeColor="text1" w:themeTint="BF"/>
    </w:rPr>
  </w:style>
  <w:style w:type="character" w:customStyle="1" w:styleId="QuoteChar">
    <w:name w:val="Quote Char"/>
    <w:basedOn w:val="DefaultParagraphFont"/>
    <w:link w:val="Quote"/>
    <w:uiPriority w:val="29"/>
    <w:rsid w:val="00924287"/>
    <w:rPr>
      <w:i/>
      <w:iCs/>
      <w:color w:val="404040" w:themeColor="text1" w:themeTint="BF"/>
    </w:rPr>
  </w:style>
  <w:style w:type="paragraph" w:styleId="ListParagraph">
    <w:name w:val="List Paragraph"/>
    <w:basedOn w:val="Normal"/>
    <w:uiPriority w:val="34"/>
    <w:qFormat/>
    <w:rsid w:val="00924287"/>
    <w:pPr>
      <w:ind w:left="720"/>
      <w:contextualSpacing/>
    </w:pPr>
  </w:style>
  <w:style w:type="character" w:styleId="IntenseEmphasis">
    <w:name w:val="Intense Emphasis"/>
    <w:basedOn w:val="DefaultParagraphFont"/>
    <w:uiPriority w:val="21"/>
    <w:qFormat/>
    <w:rsid w:val="00924287"/>
    <w:rPr>
      <w:i/>
      <w:iCs/>
      <w:color w:val="2E74B5" w:themeColor="accent1" w:themeShade="BF"/>
    </w:rPr>
  </w:style>
  <w:style w:type="paragraph" w:styleId="IntenseQuote">
    <w:name w:val="Intense Quote"/>
    <w:basedOn w:val="Normal"/>
    <w:next w:val="Normal"/>
    <w:link w:val="IntenseQuoteChar"/>
    <w:uiPriority w:val="30"/>
    <w:qFormat/>
    <w:rsid w:val="009242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4287"/>
    <w:rPr>
      <w:i/>
      <w:iCs/>
      <w:color w:val="2E74B5" w:themeColor="accent1" w:themeShade="BF"/>
    </w:rPr>
  </w:style>
  <w:style w:type="character" w:styleId="IntenseReference">
    <w:name w:val="Intense Reference"/>
    <w:basedOn w:val="DefaultParagraphFont"/>
    <w:uiPriority w:val="32"/>
    <w:qFormat/>
    <w:rsid w:val="009242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796</Words>
  <Characters>4140</Characters>
  <Application>Microsoft Office Word</Application>
  <DocSecurity>0</DocSecurity>
  <Lines>79</Lines>
  <Paragraphs>43</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