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4452B" w14:textId="77777777" w:rsidR="001343F0" w:rsidRPr="001343F0" w:rsidRDefault="001343F0">
      <w:pPr>
        <w:rPr>
          <w:b/>
        </w:rPr>
      </w:pPr>
      <w:r w:rsidRPr="001343F0">
        <w:rPr>
          <w:b/>
        </w:rPr>
        <w:t>COLT - ( polos , Strong's G4454 )</w:t>
      </w:r>
    </w:p>
    <w:p w14:paraId="577946A9" w14:textId="77777777" w:rsidR="001343F0" w:rsidRDefault="001343F0">
      <w:r w:rsidRPr="001343F0">
        <w:rPr>
          <w:b/>
        </w:rPr>
        <w:t>Summary:</w:t>
      </w:r>
    </w:p>
    <w:p w14:paraId="47D16B25" w14:textId="77777777" w:rsidR="001343F0" w:rsidRDefault="001343F0">
      <w:r>
        <w:t>The Greek word polos refers to a young animal, specifically a young donkey or foal in the context of the New Testament Gospels. In Matthew 21:2, it denotes the young, unridden donkey upon which Jesus rode during His triumphal entry into Jerusalem. This acts as a direct, literal fulfillment of the Messianic prophecy in Zechariah 9:9. By choosing a colt rather than a mature warhorse, Jesus visually communicated the nature of His kingdom—He did not enter as a military conqueror, but as a gentle, sovereign, and peace-bringing King.</w:t>
      </w:r>
    </w:p>
    <w:p w14:paraId="0207BA9F" w14:textId="77777777" w:rsidR="001343F0" w:rsidRDefault="001343F0"/>
    <w:p w14:paraId="77EA3242" w14:textId="77777777" w:rsidR="001343F0" w:rsidRDefault="001343F0">
      <w:r w:rsidRPr="001343F0">
        <w:rPr>
          <w:b/>
        </w:rPr>
        <w:t>Full Study:</w:t>
      </w:r>
    </w:p>
    <w:p w14:paraId="35104090" w14:textId="77777777" w:rsidR="001343F0" w:rsidRDefault="001343F0"/>
    <w:p w14:paraId="77D48EE9" w14:textId="77777777" w:rsidR="001343F0" w:rsidRPr="001343F0" w:rsidRDefault="001343F0">
      <w:pPr>
        <w:rPr>
          <w:b/>
        </w:rPr>
      </w:pPr>
      <w:r w:rsidRPr="001343F0">
        <w:rPr>
          <w:b/>
        </w:rPr>
        <w:t>1. Word Picture / Background</w:t>
      </w:r>
    </w:p>
    <w:p w14:paraId="2A181B0F" w14:textId="77777777" w:rsidR="001343F0" w:rsidRDefault="001343F0">
      <w:r>
        <w:t xml:space="preserve">In the ancient Near East, the choice of a leader's mount carried immense political and spiritual symbolism. Warhorses were symbols of military might, conquest, and aggressive power. In contrast, donkeys were ridden by kings, prophets, and merchants during times of peace to signal peaceful intentions and humility. A young donkey, or colt (polos), that had never been ridden represented a pure and sacred vessel. In ancient Jewish and Greco-Roman traditions, animals that had never been yoked or ridden were set apart exclusively for sacred, royal, or sacrificial duties. </w:t>
      </w:r>
    </w:p>
    <w:p w14:paraId="27D076F7" w14:textId="77777777" w:rsidR="001343F0" w:rsidRDefault="001343F0"/>
    <w:p w14:paraId="163D68B3" w14:textId="77777777" w:rsidR="001343F0" w:rsidRPr="001343F0" w:rsidRDefault="001343F0">
      <w:pPr>
        <w:rPr>
          <w:b/>
        </w:rPr>
      </w:pPr>
      <w:r w:rsidRPr="001343F0">
        <w:rPr>
          <w:b/>
        </w:rPr>
        <w:t>2. Meaning / Lexical Definition</w:t>
      </w:r>
    </w:p>
    <w:p w14:paraId="2022B639" w14:textId="77777777" w:rsidR="001343F0" w:rsidRDefault="001343F0">
      <w:r>
        <w:t>• Polos means a young animal, a foal, or a colt. While classical Greek literature used the term broadly for the young of various animals (most commonly a young horse), the Septuagint and the New Testament restrict its usage to a young donkey (the foal of an ass). In Matthew 21:2, it represents the specific animal that Jesus commanded His disciples to untie and bring to Him, highlighting its youth, its connection to its mother, and its readiness for royal service.</w:t>
      </w:r>
    </w:p>
    <w:p w14:paraId="41C32489" w14:textId="77777777" w:rsidR="001343F0" w:rsidRDefault="001343F0"/>
    <w:p w14:paraId="79F73908" w14:textId="77777777" w:rsidR="001343F0" w:rsidRPr="001343F0" w:rsidRDefault="001343F0">
      <w:pPr>
        <w:rPr>
          <w:b/>
        </w:rPr>
      </w:pPr>
      <w:r w:rsidRPr="001343F0">
        <w:rPr>
          <w:b/>
        </w:rPr>
        <w:t>3. Usage and Word Pictures</w:t>
      </w:r>
    </w:p>
    <w:p w14:paraId="2393F0D7" w14:textId="77777777" w:rsidR="001343F0" w:rsidRDefault="001343F0">
      <w:r>
        <w:t>• The Unbroken Vessel: Parallel Gospel accounts emphasize that this colt was one "on which no one has sat." The ability of Jesus to sit upon and ride an unbroken, young animal through a shouting, waving crowd of people is a quiet miracle of His absolute authority over creation. It illustrates the peace and order He brings to what is otherwise wild and untamed.</w:t>
      </w:r>
    </w:p>
    <w:p w14:paraId="0FE19FB9" w14:textId="77777777" w:rsidR="001343F0" w:rsidRDefault="001343F0">
      <w:r>
        <w:t>• The Dual Mention: Matthew uniquely mentions both the donkey (the mother) and the colt. This detail perfectly mirrors the Hebrew poetic parallelism of Zechariah 9:9 ("on a donkey, a colt, the foal of a donkey"). By securing both, Jesus ensured the comfort of the young colt and fulfilled the prophecy with meticulous detail.</w:t>
      </w:r>
    </w:p>
    <w:p w14:paraId="257831F6" w14:textId="77777777" w:rsidR="001343F0" w:rsidRDefault="001343F0"/>
    <w:p w14:paraId="129AA549" w14:textId="77777777" w:rsidR="001343F0" w:rsidRPr="001343F0" w:rsidRDefault="001343F0">
      <w:pPr>
        <w:rPr>
          <w:b/>
        </w:rPr>
      </w:pPr>
      <w:r w:rsidRPr="001343F0">
        <w:rPr>
          <w:b/>
        </w:rPr>
        <w:t>4. Theological Implications</w:t>
      </w:r>
    </w:p>
    <w:p w14:paraId="30452F03" w14:textId="77777777" w:rsidR="001343F0" w:rsidRDefault="001343F0">
      <w:r>
        <w:t>• Messianic Royalty: The ride on the colt is a deliberate, public claim by Jesus to be the long-awaited Messianic King of Israel. It echoes Jacob’s ancient deathbed prophecy in Genesis 49:11, which associates the coming Ruler of Judah with binding His donkey's colt to the choice vine.</w:t>
      </w:r>
    </w:p>
    <w:p w14:paraId="7B306649" w14:textId="77777777" w:rsidR="001343F0" w:rsidRDefault="001343F0">
      <w:r>
        <w:t>• A Kingdom of Peace: By entering Jerusalem on a colt, Jesus redefined the expectations of the Messiah. He did not come to overthrow Rome with immediate military violence, but to conquer sin and death through His own sacrificial death.</w:t>
      </w:r>
    </w:p>
    <w:p w14:paraId="335E85A8" w14:textId="77777777" w:rsidR="001343F0" w:rsidRDefault="001343F0">
      <w:r>
        <w:t>• Sacred Set-Apartness: Under the Old Testament law, animals used for sacred tasks had to be unused by man (Deuteronomy 21:3; 1 Samuel 6:7). The unridden colt underscores that Jesus is worthy of the highest, most exclusive devotion, utilizing what is pure and undefiled for His divine purposes.</w:t>
      </w:r>
    </w:p>
    <w:p w14:paraId="7297F6B8" w14:textId="77777777" w:rsidR="001343F0" w:rsidRDefault="001343F0"/>
    <w:p w14:paraId="3138FA5E" w14:textId="77777777" w:rsidR="001343F0" w:rsidRPr="001343F0" w:rsidRDefault="001343F0">
      <w:pPr>
        <w:rPr>
          <w:b/>
        </w:rPr>
      </w:pPr>
      <w:r w:rsidRPr="001343F0">
        <w:rPr>
          <w:b/>
        </w:rPr>
        <w:t>5. Contextual Nuance in the Passage</w:t>
      </w:r>
    </w:p>
    <w:p w14:paraId="6A48CD64" w14:textId="77777777" w:rsidR="001343F0" w:rsidRDefault="001343F0">
      <w:r>
        <w:t>In Matthew 21:2, Jesus commands His disciples, "Go into the village opposite you, and immediately you will find a donkey tied, and a colt with her. Loose them and bring them to Me." The prompt availability of the colt demonstrates Jesus' divine sovereignty, omniscience, and providential control over the unfolding events of His passion week. The phrase "The Lord has need of them" shows His ultimate ownership over all creation. The colt was created, kept, and preserved for this exact cosmic moment.</w:t>
      </w:r>
    </w:p>
    <w:p w14:paraId="3FF3C290" w14:textId="77777777" w:rsidR="001343F0" w:rsidRDefault="001343F0"/>
    <w:p w14:paraId="655BC166" w14:textId="77777777" w:rsidR="001343F0" w:rsidRPr="001343F0" w:rsidRDefault="001343F0">
      <w:pPr>
        <w:rPr>
          <w:b/>
        </w:rPr>
      </w:pPr>
      <w:r w:rsidRPr="001343F0">
        <w:rPr>
          <w:b/>
        </w:rPr>
        <w:t>6. Key Uses in Other Verses (NKJV)</w:t>
      </w:r>
    </w:p>
    <w:p w14:paraId="778FD118" w14:textId="77777777" w:rsidR="001343F0" w:rsidRDefault="001343F0">
      <w:r>
        <w:t>• Mark 11:2: "Go into the village opposite you; and as soon as you have entered it you will find a colt tied, on which no one has sat. Loose it and bring it."</w:t>
      </w:r>
    </w:p>
    <w:p w14:paraId="517EBA13" w14:textId="77777777" w:rsidR="001343F0" w:rsidRDefault="001343F0">
      <w:r>
        <w:t>• Luke 19:30: "saying, 'Go into the village opposite you, where as you enter you will find a colt tied, on which no one has ever sat. Loose it and bring it here.'"</w:t>
      </w:r>
    </w:p>
    <w:p w14:paraId="1859E4D5" w14:textId="77777777" w:rsidR="001343F0" w:rsidRDefault="001343F0">
      <w:r>
        <w:t>• John 12:15: "Fear not, daughter of Zion; Behold, your King is coming, Sitting on a donkey's colt."</w:t>
      </w:r>
    </w:p>
    <w:p w14:paraId="34A4ABDE" w14:textId="77777777" w:rsidR="001343F0" w:rsidRDefault="001343F0"/>
    <w:p w14:paraId="4BB06631" w14:textId="77777777" w:rsidR="001343F0" w:rsidRPr="001343F0" w:rsidRDefault="001343F0">
      <w:pPr>
        <w:rPr>
          <w:b/>
        </w:rPr>
      </w:pPr>
      <w:r w:rsidRPr="001343F0">
        <w:rPr>
          <w:b/>
        </w:rPr>
        <w:t>7. Other Relevant Insights</w:t>
      </w:r>
    </w:p>
    <w:p w14:paraId="6CD37487" w14:textId="77777777" w:rsidR="001343F0" w:rsidRDefault="001343F0">
      <w:r>
        <w:t xml:space="preserve">A beautiful redemptive picture lies within the Mosaic Law regarding donkeys. According to Exodus 13:13, every firstborn of a donkey had to be redeemed with a lamb, or else its neck was broken. The donkey was an unclean animal that required a substitute to live. On Palm Sunday, this young donkey colt carries the ultimate Lamb of God on its back—the very Lamb who was about to be sacrificed to redeem mankind. </w:t>
      </w:r>
    </w:p>
    <w:p w14:paraId="7FB18456" w14:textId="77777777" w:rsidR="001343F0" w:rsidRDefault="001343F0"/>
    <w:p w14:paraId="1898DBC0" w14:textId="77777777" w:rsidR="001343F0" w:rsidRPr="001343F0" w:rsidRDefault="001343F0">
      <w:pPr>
        <w:rPr>
          <w:b/>
        </w:rPr>
      </w:pPr>
      <w:r w:rsidRPr="001343F0">
        <w:rPr>
          <w:b/>
        </w:rPr>
        <w:t>8. References</w:t>
      </w:r>
    </w:p>
    <w:p w14:paraId="33F9DAC3" w14:textId="77777777" w:rsidR="001343F0" w:rsidRDefault="001343F0">
      <w:r>
        <w:t>• BDAG</w:t>
      </w:r>
    </w:p>
    <w:p w14:paraId="23FFEFF6" w14:textId="77777777" w:rsidR="001343F0" w:rsidRDefault="001343F0">
      <w:r>
        <w:t>• Thayer's Greek-English Lexicon</w:t>
      </w:r>
    </w:p>
    <w:p w14:paraId="634420FD" w14:textId="77777777" w:rsidR="001343F0" w:rsidRDefault="001343F0">
      <w:r>
        <w:t>• NIDNTTE</w:t>
      </w:r>
    </w:p>
    <w:p w14:paraId="23615AA3" w14:textId="77777777" w:rsidR="001343F0" w:rsidRDefault="001343F0">
      <w:r>
        <w:t>• Vine's Expository Dictionary of New Testament Words</w:t>
      </w:r>
    </w:p>
    <w:p w14:paraId="4A731D60" w14:textId="77777777" w:rsidR="001343F0" w:rsidRDefault="001343F0">
      <w:r>
        <w:t>• Blue Letter Bible</w:t>
      </w:r>
    </w:p>
    <w:p w14:paraId="044EEDD2" w14:textId="10614A71" w:rsidR="004C5552" w:rsidRDefault="001343F0">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3F0"/>
    <w:rsid w:val="00017747"/>
    <w:rsid w:val="00023A4A"/>
    <w:rsid w:val="0006763F"/>
    <w:rsid w:val="000C53AC"/>
    <w:rsid w:val="001343F0"/>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E2CE8"/>
  <w15:chartTrackingRefBased/>
  <w15:docId w15:val="{D9A0C033-F3CA-4CF7-916D-CF6D5BF08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34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4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3F0"/>
    <w:rPr>
      <w:rFonts w:eastAsiaTheme="majorEastAsia" w:cstheme="majorBidi"/>
      <w:color w:val="272727" w:themeColor="text1" w:themeTint="D8"/>
    </w:rPr>
  </w:style>
  <w:style w:type="paragraph" w:styleId="Title">
    <w:name w:val="Title"/>
    <w:basedOn w:val="Normal"/>
    <w:next w:val="Normal"/>
    <w:link w:val="TitleChar"/>
    <w:uiPriority w:val="10"/>
    <w:qFormat/>
    <w:rsid w:val="00134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3F0"/>
    <w:pPr>
      <w:spacing w:before="160"/>
      <w:jc w:val="center"/>
    </w:pPr>
    <w:rPr>
      <w:i/>
      <w:iCs/>
      <w:color w:val="404040" w:themeColor="text1" w:themeTint="BF"/>
    </w:rPr>
  </w:style>
  <w:style w:type="character" w:customStyle="1" w:styleId="QuoteChar">
    <w:name w:val="Quote Char"/>
    <w:basedOn w:val="DefaultParagraphFont"/>
    <w:link w:val="Quote"/>
    <w:uiPriority w:val="29"/>
    <w:rsid w:val="001343F0"/>
    <w:rPr>
      <w:i/>
      <w:iCs/>
      <w:color w:val="404040" w:themeColor="text1" w:themeTint="BF"/>
    </w:rPr>
  </w:style>
  <w:style w:type="paragraph" w:styleId="ListParagraph">
    <w:name w:val="List Paragraph"/>
    <w:basedOn w:val="Normal"/>
    <w:uiPriority w:val="34"/>
    <w:qFormat/>
    <w:rsid w:val="001343F0"/>
    <w:pPr>
      <w:ind w:left="720"/>
      <w:contextualSpacing/>
    </w:pPr>
  </w:style>
  <w:style w:type="character" w:styleId="IntenseEmphasis">
    <w:name w:val="Intense Emphasis"/>
    <w:basedOn w:val="DefaultParagraphFont"/>
    <w:uiPriority w:val="21"/>
    <w:qFormat/>
    <w:rsid w:val="001343F0"/>
    <w:rPr>
      <w:i/>
      <w:iCs/>
      <w:color w:val="2E74B5" w:themeColor="accent1" w:themeShade="BF"/>
    </w:rPr>
  </w:style>
  <w:style w:type="paragraph" w:styleId="IntenseQuote">
    <w:name w:val="Intense Quote"/>
    <w:basedOn w:val="Normal"/>
    <w:next w:val="Normal"/>
    <w:link w:val="IntenseQuoteChar"/>
    <w:uiPriority w:val="30"/>
    <w:qFormat/>
    <w:rsid w:val="001343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43F0"/>
    <w:rPr>
      <w:i/>
      <w:iCs/>
      <w:color w:val="2E74B5" w:themeColor="accent1" w:themeShade="BF"/>
    </w:rPr>
  </w:style>
  <w:style w:type="character" w:styleId="IntenseReference">
    <w:name w:val="Intense Reference"/>
    <w:basedOn w:val="DefaultParagraphFont"/>
    <w:uiPriority w:val="32"/>
    <w:qFormat/>
    <w:rsid w:val="001343F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782</Words>
  <Characters>4069</Characters>
  <Application>Microsoft Office Word</Application>
  <DocSecurity>0</DocSecurity>
  <Lines>78</Lines>
  <Paragraphs>42</Paragraphs>
  <ScaleCrop>false</ScaleCrop>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2026-08-13T02:21:00Z</dcterms:created>
  <dcterms:modified xsi:type="dcterms:W3CDTF">2026-08-13T02:21:00Z</dcterms:modified>
</cp:coreProperties>
</file>