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F7EE1" w14:textId="77777777" w:rsidR="00162C96" w:rsidRPr="00162C96" w:rsidRDefault="00162C96">
      <w:pPr>
        <w:rPr>
          <w:b/>
        </w:rPr>
      </w:pPr>
      <w:r w:rsidRPr="00162C96">
        <w:rPr>
          <w:b/>
        </w:rPr>
        <w:t>CHOSEN - ( eklektos , Strong's G1588 )</w:t>
      </w:r>
    </w:p>
    <w:p w14:paraId="5BBB984F" w14:textId="77777777" w:rsidR="00162C96" w:rsidRDefault="00162C96">
      <w:r w:rsidRPr="00162C96">
        <w:rPr>
          <w:b/>
        </w:rPr>
        <w:t>Summary:</w:t>
      </w:r>
    </w:p>
    <w:p w14:paraId="5A3F6E2D" w14:textId="77777777" w:rsidR="00162C96" w:rsidRDefault="00162C96">
      <w:r>
        <w:t>The word eklektos means selected, chosen, or choice. In the New Testament, it refers to those whom God has selected out of the world for Himself to be the recipients of His special favor, salvation, and service. In Matthew 22:14, it distinguishes those who merely hear the external invitation of the gospel (the "called") from those who are inwardly and effectively chosen by God to receive it.</w:t>
      </w:r>
    </w:p>
    <w:p w14:paraId="1FEA4964" w14:textId="77777777" w:rsidR="00162C96" w:rsidRDefault="00162C96"/>
    <w:p w14:paraId="100F1D5D" w14:textId="77777777" w:rsidR="00162C96" w:rsidRDefault="00162C96">
      <w:r w:rsidRPr="00162C96">
        <w:rPr>
          <w:b/>
        </w:rPr>
        <w:t>Full Study:</w:t>
      </w:r>
    </w:p>
    <w:p w14:paraId="4DDE27CA" w14:textId="77777777" w:rsidR="00162C96" w:rsidRDefault="00162C96"/>
    <w:p w14:paraId="201B382C" w14:textId="77777777" w:rsidR="00162C96" w:rsidRPr="00162C96" w:rsidRDefault="00162C96">
      <w:pPr>
        <w:rPr>
          <w:b/>
        </w:rPr>
      </w:pPr>
      <w:r w:rsidRPr="00162C96">
        <w:rPr>
          <w:b/>
        </w:rPr>
        <w:t>1. Word Picture / Background</w:t>
      </w:r>
    </w:p>
    <w:p w14:paraId="7F2F37F1" w14:textId="77777777" w:rsidR="00162C96" w:rsidRDefault="00162C96">
      <w:r>
        <w:t>• The word is derived from eklegomai, meaning "to choose out" or "to pick out for oneself." The prefix ek means "out of" or "from," and the root verb lego means "to gather" or "to speak."</w:t>
      </w:r>
    </w:p>
    <w:p w14:paraId="2C310722" w14:textId="77777777" w:rsidR="00162C96" w:rsidRDefault="00162C96">
      <w:r>
        <w:t>• In secular Greek, this term described the process of selecting the best soldiers for an elite army, picking prime fruits or vegetables from a harvest, or selecting the highest quality materials for building. It conveys the idea of selecting something of high value, or making something valuable by the act of selecting it.</w:t>
      </w:r>
    </w:p>
    <w:p w14:paraId="36DB61BC" w14:textId="77777777" w:rsidR="00162C96" w:rsidRDefault="00162C96"/>
    <w:p w14:paraId="0770F52A" w14:textId="77777777" w:rsidR="00162C96" w:rsidRPr="00162C96" w:rsidRDefault="00162C96">
      <w:pPr>
        <w:rPr>
          <w:b/>
        </w:rPr>
      </w:pPr>
      <w:r w:rsidRPr="00162C96">
        <w:rPr>
          <w:b/>
        </w:rPr>
        <w:t>2. Meaning / Lexical Definition</w:t>
      </w:r>
    </w:p>
    <w:p w14:paraId="4A715FAD" w14:textId="77777777" w:rsidR="00162C96" w:rsidRDefault="00162C96">
      <w:r>
        <w:t>• The term denotes that which is choice, select, or excellent. It describes someone or something chosen for a specific purpose or office.</w:t>
      </w:r>
    </w:p>
    <w:p w14:paraId="549B2505" w14:textId="77777777" w:rsidR="00162C96" w:rsidRDefault="00162C96">
      <w:r>
        <w:t>• In a theological sense, it refers to the objects of God's sovereign choice. It designates those who have been selected by God before the foundation of the world to belong to Him and to inherit eternal salvation.</w:t>
      </w:r>
    </w:p>
    <w:p w14:paraId="0A8E16EF" w14:textId="77777777" w:rsidR="00162C96" w:rsidRDefault="00162C96">
      <w:r>
        <w:t>• It can also describe Christ Himself as God’s "chosen" and precious Cornerstone.</w:t>
      </w:r>
    </w:p>
    <w:p w14:paraId="4AC9E260" w14:textId="77777777" w:rsidR="00162C96" w:rsidRDefault="00162C96"/>
    <w:p w14:paraId="61379D51" w14:textId="77777777" w:rsidR="00162C96" w:rsidRPr="00162C96" w:rsidRDefault="00162C96">
      <w:pPr>
        <w:rPr>
          <w:b/>
        </w:rPr>
      </w:pPr>
      <w:r w:rsidRPr="00162C96">
        <w:rPr>
          <w:b/>
        </w:rPr>
        <w:t>3. Usage and Word Pictures</w:t>
      </w:r>
    </w:p>
    <w:p w14:paraId="309528C8" w14:textId="77777777" w:rsidR="00162C96" w:rsidRDefault="00162C96">
      <w:r>
        <w:t>• Military Selection: Like a commander picking the most reliable and capable soldiers for a specialized mission.</w:t>
      </w:r>
    </w:p>
    <w:p w14:paraId="6D766EB9" w14:textId="77777777" w:rsidR="00162C96" w:rsidRDefault="00162C96">
      <w:r>
        <w:t>• Agricultural Selection: Gathering the finest wheat from the chaff, or picking the best seed for the next planting season.</w:t>
      </w:r>
    </w:p>
    <w:p w14:paraId="363103B3" w14:textId="77777777" w:rsidR="00162C96" w:rsidRDefault="00162C96">
      <w:r>
        <w:t>• Exquisite Quality: In some contexts, it translates to "choice" or "precious," describing a stone of the highest grade and value.</w:t>
      </w:r>
    </w:p>
    <w:p w14:paraId="534AFEE8" w14:textId="77777777" w:rsidR="00162C96" w:rsidRDefault="00162C96"/>
    <w:p w14:paraId="55A8E35C" w14:textId="77777777" w:rsidR="00162C96" w:rsidRPr="00162C96" w:rsidRDefault="00162C96">
      <w:pPr>
        <w:rPr>
          <w:b/>
        </w:rPr>
      </w:pPr>
      <w:r w:rsidRPr="00162C96">
        <w:rPr>
          <w:b/>
        </w:rPr>
        <w:t>4. Theological Implications</w:t>
      </w:r>
    </w:p>
    <w:p w14:paraId="36D3C641" w14:textId="77777777" w:rsidR="00162C96" w:rsidRDefault="00162C96">
      <w:r>
        <w:t>• Sovereign Grace: Election is initiated entirely by God's grace and will, not by human merit, effort, or foreseen goodness.</w:t>
      </w:r>
    </w:p>
    <w:p w14:paraId="76642E89" w14:textId="77777777" w:rsidR="00162C96" w:rsidRDefault="00162C96">
      <w:r>
        <w:t>• Exclusivity and Security: Being among the eklektos guarantees ultimate security and vindication, as no one can bring a charge against God's elect.</w:t>
      </w:r>
    </w:p>
    <w:p w14:paraId="29A71235" w14:textId="77777777" w:rsidR="00162C96" w:rsidRDefault="00162C96">
      <w:r>
        <w:t>• Responsibility to Holiness: Chosenness is not a license to sin, but a calling to holiness, humility, and good works.</w:t>
      </w:r>
    </w:p>
    <w:p w14:paraId="006B6016" w14:textId="77777777" w:rsidR="00162C96" w:rsidRDefault="00162C96"/>
    <w:p w14:paraId="2161DFC2" w14:textId="77777777" w:rsidR="00162C96" w:rsidRPr="00162C96" w:rsidRDefault="00162C96">
      <w:pPr>
        <w:rPr>
          <w:b/>
        </w:rPr>
      </w:pPr>
      <w:r w:rsidRPr="00162C96">
        <w:rPr>
          <w:b/>
        </w:rPr>
        <w:t>5. Contextual Nuance in the Passage</w:t>
      </w:r>
    </w:p>
    <w:p w14:paraId="04D93D19" w14:textId="77777777" w:rsidR="00162C96" w:rsidRDefault="00162C96">
      <w:r>
        <w:t>• Matthew 22:14 occurs at the conclusion of the Parable of the Wedding Feast.</w:t>
      </w:r>
    </w:p>
    <w:p w14:paraId="13797BF2" w14:textId="77777777" w:rsidR="00162C96" w:rsidRDefault="00162C96">
      <w:r>
        <w:t>• "Many are called" (invited/summoned) refers to the general outward invitation of the gospel preached to all.</w:t>
      </w:r>
    </w:p>
    <w:p w14:paraId="296C3070" w14:textId="77777777" w:rsidR="00162C96" w:rsidRDefault="00162C96">
      <w:r>
        <w:t>• "Few are chosen" (eklektos) refers to those who are divinely selected, whose hearts are regenerated to respond to the call with true faith and repentance (symbolized by the wedding garment).</w:t>
      </w:r>
    </w:p>
    <w:p w14:paraId="2FF7A685" w14:textId="77777777" w:rsidR="00162C96" w:rsidRDefault="00162C96">
      <w:r>
        <w:t>• This reveals the distinction between the external, general call of the gospel and the internal, effectual call of God's sovereign grace.</w:t>
      </w:r>
    </w:p>
    <w:p w14:paraId="2C62F170" w14:textId="77777777" w:rsidR="00162C96" w:rsidRDefault="00162C96"/>
    <w:p w14:paraId="0DAD1551" w14:textId="77777777" w:rsidR="00162C96" w:rsidRPr="00162C96" w:rsidRDefault="00162C96">
      <w:pPr>
        <w:rPr>
          <w:b/>
        </w:rPr>
      </w:pPr>
      <w:r w:rsidRPr="00162C96">
        <w:rPr>
          <w:b/>
        </w:rPr>
        <w:t>6. Key Uses in Other Verses (NKJV)</w:t>
      </w:r>
    </w:p>
    <w:p w14:paraId="52F82F3F" w14:textId="77777777" w:rsidR="00162C96" w:rsidRDefault="00162C96">
      <w:r>
        <w:t>• Romans 8:33 - "Who shall bring a charge against God’s elect? It is God who justifies."</w:t>
      </w:r>
    </w:p>
    <w:p w14:paraId="527CDA01" w14:textId="77777777" w:rsidR="00162C96" w:rsidRDefault="00162C96">
      <w:r>
        <w:t>• Colossians 3:12 - "Therefore, as the elect of God, holy and beloved, put on tender mercies, kindness, humility, meekness, longsuffering;"</w:t>
      </w:r>
    </w:p>
    <w:p w14:paraId="73A1683E" w14:textId="77777777" w:rsidR="00162C96" w:rsidRDefault="00162C96">
      <w:r>
        <w:t>• 1 Peter 2:9 - "But you are a chosen generation, a royal priesthood, a holy nation, His own special people, that you may proclaim the praises of Him who called you out of darkness into His marvelous light;"</w:t>
      </w:r>
    </w:p>
    <w:p w14:paraId="4936C3FB" w14:textId="77777777" w:rsidR="00162C96" w:rsidRDefault="00162C96"/>
    <w:p w14:paraId="6003395C" w14:textId="77777777" w:rsidR="00162C96" w:rsidRPr="00162C96" w:rsidRDefault="00162C96">
      <w:pPr>
        <w:rPr>
          <w:b/>
        </w:rPr>
      </w:pPr>
      <w:r w:rsidRPr="00162C96">
        <w:rPr>
          <w:b/>
        </w:rPr>
        <w:t>7. Other Relevant Insights</w:t>
      </w:r>
    </w:p>
    <w:p w14:paraId="35BA8FAC" w14:textId="77777777" w:rsidR="00162C96" w:rsidRDefault="00162C96">
      <w:r>
        <w:t>• The relationship between the adjective eklektos (chosen, G1588) and its cognates: eklegomai (verb: to choose, G1586) and ekloge (noun: election, G1589). Together they form the theological core of the doctrine of election.</w:t>
      </w:r>
    </w:p>
    <w:p w14:paraId="16A09FF3" w14:textId="77777777" w:rsidR="00162C96" w:rsidRDefault="00162C96">
      <w:r>
        <w:t>• In the Septuagint (LXX), eklektos translates the Hebrew bachir, which frequently refers to Israel as God's chosen nation, Moses as His chosen servant, or the chosen men of Israel. This Old Testament background emphasizes that election is for relationship, covenant, and purpose.</w:t>
      </w:r>
    </w:p>
    <w:p w14:paraId="3FBB2A33" w14:textId="77777777" w:rsidR="00162C96" w:rsidRDefault="00162C96"/>
    <w:p w14:paraId="0BF153E8" w14:textId="77777777" w:rsidR="00162C96" w:rsidRPr="00162C96" w:rsidRDefault="00162C96">
      <w:pPr>
        <w:rPr>
          <w:b/>
        </w:rPr>
      </w:pPr>
      <w:r w:rsidRPr="00162C96">
        <w:rPr>
          <w:b/>
        </w:rPr>
        <w:t>8. References</w:t>
      </w:r>
    </w:p>
    <w:p w14:paraId="0162ACAB" w14:textId="77777777" w:rsidR="00162C96" w:rsidRDefault="00162C96">
      <w:r>
        <w:t>• BDAG Greek-English Lexicon of the New Testament and Other Early Christian Literature</w:t>
      </w:r>
    </w:p>
    <w:p w14:paraId="68F1539E" w14:textId="77777777" w:rsidR="00162C96" w:rsidRDefault="00162C96">
      <w:r>
        <w:t>• Thayer's Greek-English Lexicon of the New Testament</w:t>
      </w:r>
    </w:p>
    <w:p w14:paraId="65E8C97C" w14:textId="77777777" w:rsidR="00162C96" w:rsidRDefault="00162C96">
      <w:r>
        <w:t>• Vine's Expository Dictionary of New Testament Words</w:t>
      </w:r>
    </w:p>
    <w:p w14:paraId="4C5DADCB" w14:textId="77777777" w:rsidR="00162C96" w:rsidRDefault="00162C96">
      <w:r>
        <w:t>• New International Dictionary of New Testament Theology and Exegesis (NIDNTTE)</w:t>
      </w:r>
    </w:p>
    <w:p w14:paraId="17F4AB71" w14:textId="77777777" w:rsidR="00162C96" w:rsidRDefault="00162C96">
      <w:r>
        <w:t>• Blue Letter Bible</w:t>
      </w:r>
    </w:p>
    <w:p w14:paraId="3BD09E47" w14:textId="2061D0F7" w:rsidR="004C5552" w:rsidRDefault="00162C96">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C96"/>
    <w:rsid w:val="00017747"/>
    <w:rsid w:val="00023A4A"/>
    <w:rsid w:val="0006763F"/>
    <w:rsid w:val="000C53AC"/>
    <w:rsid w:val="00146083"/>
    <w:rsid w:val="00162C96"/>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F5053"/>
  <w15:chartTrackingRefBased/>
  <w15:docId w15:val="{BFE0F5E0-9A55-45B5-ACA8-C6D20D7D8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62C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C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C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C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62C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C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C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C96"/>
    <w:rPr>
      <w:rFonts w:eastAsiaTheme="majorEastAsia" w:cstheme="majorBidi"/>
      <w:color w:val="272727" w:themeColor="text1" w:themeTint="D8"/>
    </w:rPr>
  </w:style>
  <w:style w:type="paragraph" w:styleId="Title">
    <w:name w:val="Title"/>
    <w:basedOn w:val="Normal"/>
    <w:next w:val="Normal"/>
    <w:link w:val="TitleChar"/>
    <w:uiPriority w:val="10"/>
    <w:qFormat/>
    <w:rsid w:val="00162C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C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C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C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C96"/>
    <w:pPr>
      <w:spacing w:before="160"/>
      <w:jc w:val="center"/>
    </w:pPr>
    <w:rPr>
      <w:i/>
      <w:iCs/>
      <w:color w:val="404040" w:themeColor="text1" w:themeTint="BF"/>
    </w:rPr>
  </w:style>
  <w:style w:type="character" w:customStyle="1" w:styleId="QuoteChar">
    <w:name w:val="Quote Char"/>
    <w:basedOn w:val="DefaultParagraphFont"/>
    <w:link w:val="Quote"/>
    <w:uiPriority w:val="29"/>
    <w:rsid w:val="00162C96"/>
    <w:rPr>
      <w:i/>
      <w:iCs/>
      <w:color w:val="404040" w:themeColor="text1" w:themeTint="BF"/>
    </w:rPr>
  </w:style>
  <w:style w:type="paragraph" w:styleId="ListParagraph">
    <w:name w:val="List Paragraph"/>
    <w:basedOn w:val="Normal"/>
    <w:uiPriority w:val="34"/>
    <w:qFormat/>
    <w:rsid w:val="00162C96"/>
    <w:pPr>
      <w:ind w:left="720"/>
      <w:contextualSpacing/>
    </w:pPr>
  </w:style>
  <w:style w:type="character" w:styleId="IntenseEmphasis">
    <w:name w:val="Intense Emphasis"/>
    <w:basedOn w:val="DefaultParagraphFont"/>
    <w:uiPriority w:val="21"/>
    <w:qFormat/>
    <w:rsid w:val="00162C96"/>
    <w:rPr>
      <w:i/>
      <w:iCs/>
      <w:color w:val="2E74B5" w:themeColor="accent1" w:themeShade="BF"/>
    </w:rPr>
  </w:style>
  <w:style w:type="paragraph" w:styleId="IntenseQuote">
    <w:name w:val="Intense Quote"/>
    <w:basedOn w:val="Normal"/>
    <w:next w:val="Normal"/>
    <w:link w:val="IntenseQuoteChar"/>
    <w:uiPriority w:val="30"/>
    <w:qFormat/>
    <w:rsid w:val="00162C9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62C96"/>
    <w:rPr>
      <w:i/>
      <w:iCs/>
      <w:color w:val="2E74B5" w:themeColor="accent1" w:themeShade="BF"/>
    </w:rPr>
  </w:style>
  <w:style w:type="character" w:styleId="IntenseReference">
    <w:name w:val="Intense Reference"/>
    <w:basedOn w:val="DefaultParagraphFont"/>
    <w:uiPriority w:val="32"/>
    <w:qFormat/>
    <w:rsid w:val="00162C9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673</Words>
  <Characters>3502</Characters>
  <Application>Microsoft Office Word</Application>
  <DocSecurity>0</DocSecurity>
  <Lines>67</Lines>
  <Paragraphs>36</Paragraphs>
  <ScaleCrop>false</ScaleCrop>
  <Company/>
  <LinksUpToDate>false</LinksUpToDate>
  <CharactersWithSpaces>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2026-08-13T02:22:00Z</dcterms:created>
  <dcterms:modified xsi:type="dcterms:W3CDTF">2026-08-13T02:22:00Z</dcterms:modified>
</cp:coreProperties>
</file>