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ADC28" w14:textId="77777777" w:rsidR="00D3326C" w:rsidRPr="00D3326C" w:rsidRDefault="00D3326C">
      <w:pPr>
        <w:rPr>
          <w:b/>
        </w:rPr>
      </w:pPr>
      <w:r w:rsidRPr="00D3326C">
        <w:rPr>
          <w:b/>
        </w:rPr>
        <w:t>RENDER - ( apodidomi , Strong's G591 )</w:t>
      </w:r>
    </w:p>
    <w:p w14:paraId="6679AD29" w14:textId="77777777" w:rsidR="00D3326C" w:rsidRDefault="00D3326C">
      <w:r w:rsidRPr="00D3326C">
        <w:rPr>
          <w:b/>
        </w:rPr>
        <w:t>Summary:</w:t>
      </w:r>
    </w:p>
    <w:p w14:paraId="6CAE54C2" w14:textId="77777777" w:rsidR="00D3326C" w:rsidRDefault="00D3326C">
      <w:r>
        <w:t>The Greek word apodidomi is a compound verb combining apo (away from, implying back) and didomi (to give). It carries the foundational meaning of giving back something that is owed, fulfilling a debt, or discharging a rightful obligation. In Matthew 22:21, Jesus uses this word to revolutionize the believer’s understanding of dual citizenship. Rather than presenting tax payment as a voluntary donation or a forced capitulation to a pagan empire, Jesus defines it as returning to Caesar what already belongs to him by virtue of his image on the coinage, while simultaneously demanding the absolute surrender of the human soul to God, whose image it bears.</w:t>
      </w:r>
    </w:p>
    <w:p w14:paraId="6BB4D1C1" w14:textId="77777777" w:rsidR="00D3326C" w:rsidRDefault="00D3326C"/>
    <w:p w14:paraId="2CDAF5A1" w14:textId="77777777" w:rsidR="00D3326C" w:rsidRDefault="00D3326C">
      <w:r w:rsidRPr="00D3326C">
        <w:rPr>
          <w:b/>
        </w:rPr>
        <w:t>Full Study:</w:t>
      </w:r>
    </w:p>
    <w:p w14:paraId="1A33E7F2" w14:textId="77777777" w:rsidR="00D3326C" w:rsidRDefault="00D3326C"/>
    <w:p w14:paraId="00A6A7CD" w14:textId="77777777" w:rsidR="00D3326C" w:rsidRPr="00D3326C" w:rsidRDefault="00D3326C">
      <w:pPr>
        <w:rPr>
          <w:b/>
        </w:rPr>
      </w:pPr>
      <w:r w:rsidRPr="00D3326C">
        <w:rPr>
          <w:b/>
        </w:rPr>
        <w:t>1. Word Picture / Background</w:t>
      </w:r>
    </w:p>
    <w:p w14:paraId="34484B70" w14:textId="77777777" w:rsidR="00D3326C" w:rsidRDefault="00D3326C">
      <w:r>
        <w:t xml:space="preserve">In the ancient Greco-Roman world, apodidomi was primarily a commercial, legal, and financial term. It appeared regularly in business contracts, promissory notes, and legal records. The prefix apo acts as an intensifier indicating return or separation, transforming the simple act of giving (didomi) into an act of restitution or restoration (apodidomi). </w:t>
      </w:r>
    </w:p>
    <w:p w14:paraId="385B5486" w14:textId="77777777" w:rsidR="00D3326C" w:rsidRDefault="00D3326C">
      <w:r>
        <w:t>• In everyday marketplace transactions, it referred to paying wages to a laborer, paying back a loan, returning borrowed property, or delivering contracted goods.</w:t>
      </w:r>
    </w:p>
    <w:p w14:paraId="525547C6" w14:textId="77777777" w:rsidR="00D3326C" w:rsidRDefault="00D3326C">
      <w:r>
        <w:t>• In legal contexts, it was used for paying taxes or customs duties to the government.</w:t>
      </w:r>
    </w:p>
    <w:p w14:paraId="0180C0F0" w14:textId="77777777" w:rsidR="00D3326C" w:rsidRDefault="00D3326C">
      <w:r>
        <w:t>• The underlying word picture is not one of charity or voluntary generosity, but of discharging a legal or moral liability. When you apodidomi, you are not giving a gift; you are handing over what already belongs to the recipient.</w:t>
      </w:r>
    </w:p>
    <w:p w14:paraId="2FCA3A3C" w14:textId="77777777" w:rsidR="00D3326C" w:rsidRDefault="00D3326C"/>
    <w:p w14:paraId="4824E90F" w14:textId="77777777" w:rsidR="00D3326C" w:rsidRPr="00D3326C" w:rsidRDefault="00D3326C">
      <w:pPr>
        <w:rPr>
          <w:b/>
        </w:rPr>
      </w:pPr>
      <w:r w:rsidRPr="00D3326C">
        <w:rPr>
          <w:b/>
        </w:rPr>
        <w:t>2. Meaning / Lexical Definition</w:t>
      </w:r>
    </w:p>
    <w:p w14:paraId="6AF35B6A" w14:textId="77777777" w:rsidR="00D3326C" w:rsidRDefault="00D3326C">
      <w:r>
        <w:t>The lexical range of apodidomi revolves around the concepts of obligation, justice, and return:</w:t>
      </w:r>
    </w:p>
    <w:p w14:paraId="215BD199" w14:textId="77777777" w:rsidR="00D3326C" w:rsidRDefault="00D3326C">
      <w:r>
        <w:t>• To pay back or return: To give back something that is due to another person (e.g., settling a debt or returning property).</w:t>
      </w:r>
    </w:p>
    <w:p w14:paraId="2A842489" w14:textId="77777777" w:rsidR="00D3326C" w:rsidRDefault="00D3326C">
      <w:r>
        <w:t>• To fulfill an obligation: To perform a duty, fulfill a vow, or keep an oath.</w:t>
      </w:r>
    </w:p>
    <w:p w14:paraId="11A52554" w14:textId="77777777" w:rsidR="00D3326C" w:rsidRDefault="00D3326C">
      <w:r>
        <w:t>• To recompense or reward: To render to someone what they deserve, whether in a positive sense (reward) or a negative sense (retribution or punishment).</w:t>
      </w:r>
    </w:p>
    <w:p w14:paraId="159B1ACD" w14:textId="77777777" w:rsidR="00D3326C" w:rsidRDefault="00D3326C">
      <w:r>
        <w:t>• To yield or produce: In agricultural contexts, to yield a crop or produce fruit (returning a harvest in exchange for labor).</w:t>
      </w:r>
    </w:p>
    <w:p w14:paraId="4EBDB7D0" w14:textId="77777777" w:rsidR="00D3326C" w:rsidRDefault="00D3326C"/>
    <w:p w14:paraId="71C79FFB" w14:textId="77777777" w:rsidR="00D3326C" w:rsidRPr="00D3326C" w:rsidRDefault="00D3326C">
      <w:pPr>
        <w:rPr>
          <w:b/>
        </w:rPr>
      </w:pPr>
      <w:r w:rsidRPr="00D3326C">
        <w:rPr>
          <w:b/>
        </w:rPr>
        <w:t>3. Usage and Word Pictures</w:t>
      </w:r>
    </w:p>
    <w:p w14:paraId="48B1D21F" w14:textId="77777777" w:rsidR="00D3326C" w:rsidRDefault="00D3326C">
      <w:r>
        <w:t>The New Testament utilizes the diverse semantic range of apodidomi to illustrate spiritual and practical truths:</w:t>
      </w:r>
    </w:p>
    <w:p w14:paraId="131BBA0D" w14:textId="77777777" w:rsidR="00D3326C" w:rsidRDefault="00D3326C">
      <w:r>
        <w:t>• Financial Debt: In the Parable of the Unforgiving Servant, the master demands that the servant "pay" (apodidomi) what he owes, a debt so massive it is impossible to pay back (Matthew 18:25-34).</w:t>
      </w:r>
    </w:p>
    <w:p w14:paraId="2CE568D4" w14:textId="77777777" w:rsidR="00D3326C" w:rsidRDefault="00D3326C">
      <w:r>
        <w:t>• Moral and Legal Obligation: In Romans 13:7, Paul commands believers to "render" (apodidomi) to all their due, explicitly applying the word to taxes, customs, fear, and honor.</w:t>
      </w:r>
    </w:p>
    <w:p w14:paraId="23988163" w14:textId="77777777" w:rsidR="00D3326C" w:rsidRDefault="00D3326C">
      <w:r>
        <w:t>• Divine Justice: God is described as the righteous Judge who will "render" (apodidomi) to every person according to their deeds at the final judgment (Romans 2:6; 2 Timothy 4:14). Here, God pays back humanity with perfect equity.</w:t>
      </w:r>
    </w:p>
    <w:p w14:paraId="319154CE" w14:textId="77777777" w:rsidR="00D3326C" w:rsidRDefault="00D3326C">
      <w:r>
        <w:t>• Agricultural Yield: In Revelation 22:2, the tree of life "yielded" (apodidomi) its fruit every month, picturing a consistent return of life-giving harvest.</w:t>
      </w:r>
    </w:p>
    <w:p w14:paraId="54F3FE82" w14:textId="77777777" w:rsidR="00D3326C" w:rsidRDefault="00D3326C"/>
    <w:p w14:paraId="1B81A178" w14:textId="77777777" w:rsidR="00D3326C" w:rsidRPr="00D3326C" w:rsidRDefault="00D3326C">
      <w:pPr>
        <w:rPr>
          <w:b/>
        </w:rPr>
      </w:pPr>
      <w:r w:rsidRPr="00D3326C">
        <w:rPr>
          <w:b/>
        </w:rPr>
        <w:t>4. Theological Implications</w:t>
      </w:r>
    </w:p>
    <w:p w14:paraId="71E71CC6" w14:textId="77777777" w:rsidR="00D3326C" w:rsidRDefault="00D3326C">
      <w:r>
        <w:t>Jesus' use of apodidomi in Matthew 22:21 establishes a profound theology of stewardship, civil government, and divine ownership:</w:t>
      </w:r>
    </w:p>
    <w:p w14:paraId="24C3FFED" w14:textId="77777777" w:rsidR="00D3326C" w:rsidRDefault="00D3326C">
      <w:r>
        <w:t>• The Legitimacy of Civil Authority: By using apodidomi instead of a simple word for "give," Jesus acknowledges that civil governments provide services (security, infrastructure, order) that deserve a return. Taxes are not a gift to the state; they are a payment for civil benefits received under God's sovereignly established order.</w:t>
      </w:r>
    </w:p>
    <w:p w14:paraId="5807E341" w14:textId="77777777" w:rsidR="00D3326C" w:rsidRDefault="00D3326C">
      <w:r>
        <w:t>• The Absolute Authority of God: The coin bears Caesar's image, so it belongs to Caesar's sphere. However, humanity bears God's image (Genesis 1:26-27). Therefore, while we render monetary taxes to the state, we must render our entire existence, heart, soul, and mind to God.</w:t>
      </w:r>
    </w:p>
    <w:p w14:paraId="15A4AA77" w14:textId="77777777" w:rsidR="00D3326C" w:rsidRDefault="00D3326C">
      <w:r>
        <w:t>• The Limits of the State: Caesar's claim is limited to the material realm (the coin). God’s claim is absolute, encompassing the entire person. The state has no right to demand the worship, conscience, or ultimate allegiance that belongs solely to God.</w:t>
      </w:r>
    </w:p>
    <w:p w14:paraId="662911AB" w14:textId="77777777" w:rsidR="00D3326C" w:rsidRDefault="00D3326C"/>
    <w:p w14:paraId="6A64DE0E" w14:textId="77777777" w:rsidR="00D3326C" w:rsidRPr="00D3326C" w:rsidRDefault="00D3326C">
      <w:pPr>
        <w:rPr>
          <w:b/>
        </w:rPr>
      </w:pPr>
      <w:r w:rsidRPr="00D3326C">
        <w:rPr>
          <w:b/>
        </w:rPr>
        <w:t>5. Contextual Nuance in the Passage</w:t>
      </w:r>
    </w:p>
    <w:p w14:paraId="760A4C3B" w14:textId="77777777" w:rsidR="00D3326C" w:rsidRDefault="00D3326C">
      <w:r>
        <w:t>In Matthew 22:15-22, the Pharisees and Herodians attempt to trap Jesus in a political deadlock. They ask: "Is it lawful to give (didomi) taxes to Caesar, or not?" (v. 17). They purposefully use the simple verb didomi ("to give") to frame tax-paying as a voluntary submission to a pagan oppressor, hoping to incite either the anti-Roman Jewish crowds or the Roman authorities.</w:t>
      </w:r>
    </w:p>
    <w:p w14:paraId="6EBB9F01" w14:textId="77777777" w:rsidR="00D3326C" w:rsidRDefault="00D3326C">
      <w:r>
        <w:t xml:space="preserve">Jesus completely reframes the debate. He asks for a denarius and asks whose "image and inscription" are on it. When they reply, "Caesar's," Jesus commands them to apodidomi ("render" or "give back") to Caesar what is Caesar's. </w:t>
      </w:r>
    </w:p>
    <w:p w14:paraId="6792F55C" w14:textId="77777777" w:rsidR="00D3326C" w:rsidRDefault="00D3326C">
      <w:r>
        <w:t>By shifting the verb from didomi (giving a gift) to apodidomi (paying a debt), Jesus disarms their trap. He demonstrates that paying tax is simply returning Caesar’s property to Caesar, which does not compromise a Jew's loyalty to Yahweh. Simultaneously, He reminds them that because they are made in God's image, they owe their ultimate allegiance and life to God—a duty the hypocritical religious leaders were utterly failing to perform.</w:t>
      </w:r>
    </w:p>
    <w:p w14:paraId="0821C303" w14:textId="77777777" w:rsidR="00D3326C" w:rsidRDefault="00D3326C"/>
    <w:p w14:paraId="2CC1CF79" w14:textId="77777777" w:rsidR="00D3326C" w:rsidRPr="00D3326C" w:rsidRDefault="00D3326C">
      <w:pPr>
        <w:rPr>
          <w:b/>
        </w:rPr>
      </w:pPr>
      <w:r w:rsidRPr="00D3326C">
        <w:rPr>
          <w:b/>
        </w:rPr>
        <w:t>6. Key Uses in Other Verses (NKJV)</w:t>
      </w:r>
    </w:p>
    <w:p w14:paraId="54C0B88A" w14:textId="77777777" w:rsidR="00D3326C" w:rsidRDefault="00D3326C">
      <w:r>
        <w:t>• Matthew 5:33 - "Again you have heard that it was said to those of old, 'You shall not swear falsely, but shall perform [apodidomi] your oaths to the Lord.'"</w:t>
      </w:r>
    </w:p>
    <w:p w14:paraId="0C58FC35" w14:textId="77777777" w:rsidR="00D3326C" w:rsidRDefault="00D3326C">
      <w:r>
        <w:t>• Matthew 16:27 - "For the Son of Man will come in the glory of His Father with His angels, and then He will reward [apodidomi] each according to his works."</w:t>
      </w:r>
    </w:p>
    <w:p w14:paraId="70A720A1" w14:textId="77777777" w:rsidR="00D3326C" w:rsidRDefault="00D3326C">
      <w:r>
        <w:t>• Romans 2:6 - "who 'will render [apodidomi] to each one according to his deeds':"</w:t>
      </w:r>
    </w:p>
    <w:p w14:paraId="2B84CE5E" w14:textId="77777777" w:rsidR="00D3326C" w:rsidRDefault="00D3326C">
      <w:r>
        <w:t>• Romans 12:17 - "Repay [apodidomi] no one evil for evil. Have regard for good things in the sight of all men."</w:t>
      </w:r>
    </w:p>
    <w:p w14:paraId="2A0ECF6E" w14:textId="77777777" w:rsidR="00D3326C" w:rsidRDefault="00D3326C">
      <w:r>
        <w:t>• Romans 13:7 - "Render [apodidomi] therefore to all their due: taxes to whom taxes are due, customs to whom customs, fear to whom fear, honor to whom honor."</w:t>
      </w:r>
    </w:p>
    <w:p w14:paraId="2FE8AB91" w14:textId="77777777" w:rsidR="00D3326C" w:rsidRDefault="00D3326C"/>
    <w:p w14:paraId="0FC3F594" w14:textId="77777777" w:rsidR="00D3326C" w:rsidRPr="00D3326C" w:rsidRDefault="00D3326C">
      <w:pPr>
        <w:rPr>
          <w:b/>
        </w:rPr>
      </w:pPr>
      <w:r w:rsidRPr="00D3326C">
        <w:rPr>
          <w:b/>
        </w:rPr>
        <w:t>7. Other Relevant Insights</w:t>
      </w:r>
    </w:p>
    <w:p w14:paraId="2402AFD7" w14:textId="77777777" w:rsidR="00D3326C" w:rsidRDefault="00D3326C">
      <w:r>
        <w:t>• Paul’s teaching on civil responsibility in Romans 13:1-7 is a direct theological expansion of Jesus’ teaching in Matthew 22:21, using the exact same Greek word (apodidomi) to command the payment of taxes as a matter of conscience.</w:t>
      </w:r>
    </w:p>
    <w:p w14:paraId="7F2A3FFC" w14:textId="77777777" w:rsidR="00D3326C" w:rsidRDefault="00D3326C">
      <w:r>
        <w:t>• In the Septuagint (LXX), apodidomi is frequently used to translate the Hebrew word shalam, which means to make amends, make good, or pay vows to God (e.g., Psalm 22:25; 50:14). This Old Testament background reinforces the idea of fulfilling sacred covenants and spiritual debts to the Creator.</w:t>
      </w:r>
    </w:p>
    <w:p w14:paraId="0DF3343E" w14:textId="77777777" w:rsidR="00D3326C" w:rsidRDefault="00D3326C"/>
    <w:p w14:paraId="057A3021" w14:textId="77777777" w:rsidR="00D3326C" w:rsidRPr="00D3326C" w:rsidRDefault="00D3326C">
      <w:pPr>
        <w:rPr>
          <w:b/>
        </w:rPr>
      </w:pPr>
      <w:r w:rsidRPr="00D3326C">
        <w:rPr>
          <w:b/>
        </w:rPr>
        <w:t>8. References</w:t>
      </w:r>
    </w:p>
    <w:p w14:paraId="36A5024B" w14:textId="77777777" w:rsidR="00D3326C" w:rsidRDefault="00D3326C">
      <w:r>
        <w:t>• Bauer, Walter, William F. Arndt, F. Wilbur Gingrich, and Frederick W. Danker. A Greek-English Lexicon of the New Testament and Other Early Christian Literature (BDAG).</w:t>
      </w:r>
    </w:p>
    <w:p w14:paraId="3F9BFB25" w14:textId="77777777" w:rsidR="00D3326C" w:rsidRDefault="00D3326C">
      <w:r>
        <w:t>• Thayer, Joseph Henry. A Greek-English Lexicon of the New Testament.</w:t>
      </w:r>
    </w:p>
    <w:p w14:paraId="0B20D91B" w14:textId="77777777" w:rsidR="00D3326C" w:rsidRDefault="00D3326C">
      <w:r>
        <w:t>• Vine, W.E. Expository Dictionary of New Testament Words.</w:t>
      </w:r>
    </w:p>
    <w:p w14:paraId="108014AC" w14:textId="77777777" w:rsidR="00D3326C" w:rsidRDefault="00D3326C">
      <w:r>
        <w:t>• Kittel, Gerhard, and Gerhard Friedrich, eds. Theological Dictionary of the New Testament (TDNT) / Little Kittel.</w:t>
      </w:r>
    </w:p>
    <w:p w14:paraId="1BC90B50" w14:textId="77777777" w:rsidR="00D3326C" w:rsidRDefault="00D3326C">
      <w:r>
        <w:t>• MacArthur, John. The MacArthur New Testament Commentary: Matthew 16-23.</w:t>
      </w:r>
    </w:p>
    <w:p w14:paraId="1D271280" w14:textId="0AC3AF51" w:rsidR="004C5552" w:rsidRDefault="00D3326C">
      <w:r>
        <w:t>• Precept Austin Greek Word Studies.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26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3326C"/>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35D90"/>
  <w15:chartTrackingRefBased/>
  <w15:docId w15:val="{38FF1A0B-F92E-44A4-B731-B43FF82C6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332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2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2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2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332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2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2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26C"/>
    <w:rPr>
      <w:rFonts w:eastAsiaTheme="majorEastAsia" w:cstheme="majorBidi"/>
      <w:color w:val="272727" w:themeColor="text1" w:themeTint="D8"/>
    </w:rPr>
  </w:style>
  <w:style w:type="paragraph" w:styleId="Title">
    <w:name w:val="Title"/>
    <w:basedOn w:val="Normal"/>
    <w:next w:val="Normal"/>
    <w:link w:val="TitleChar"/>
    <w:uiPriority w:val="10"/>
    <w:qFormat/>
    <w:rsid w:val="00D332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2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2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2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26C"/>
    <w:pPr>
      <w:spacing w:before="160"/>
      <w:jc w:val="center"/>
    </w:pPr>
    <w:rPr>
      <w:i/>
      <w:iCs/>
      <w:color w:val="404040" w:themeColor="text1" w:themeTint="BF"/>
    </w:rPr>
  </w:style>
  <w:style w:type="character" w:customStyle="1" w:styleId="QuoteChar">
    <w:name w:val="Quote Char"/>
    <w:basedOn w:val="DefaultParagraphFont"/>
    <w:link w:val="Quote"/>
    <w:uiPriority w:val="29"/>
    <w:rsid w:val="00D3326C"/>
    <w:rPr>
      <w:i/>
      <w:iCs/>
      <w:color w:val="404040" w:themeColor="text1" w:themeTint="BF"/>
    </w:rPr>
  </w:style>
  <w:style w:type="paragraph" w:styleId="ListParagraph">
    <w:name w:val="List Paragraph"/>
    <w:basedOn w:val="Normal"/>
    <w:uiPriority w:val="34"/>
    <w:qFormat/>
    <w:rsid w:val="00D3326C"/>
    <w:pPr>
      <w:ind w:left="720"/>
      <w:contextualSpacing/>
    </w:pPr>
  </w:style>
  <w:style w:type="character" w:styleId="IntenseEmphasis">
    <w:name w:val="Intense Emphasis"/>
    <w:basedOn w:val="DefaultParagraphFont"/>
    <w:uiPriority w:val="21"/>
    <w:qFormat/>
    <w:rsid w:val="00D3326C"/>
    <w:rPr>
      <w:i/>
      <w:iCs/>
      <w:color w:val="2E74B5" w:themeColor="accent1" w:themeShade="BF"/>
    </w:rPr>
  </w:style>
  <w:style w:type="paragraph" w:styleId="IntenseQuote">
    <w:name w:val="Intense Quote"/>
    <w:basedOn w:val="Normal"/>
    <w:next w:val="Normal"/>
    <w:link w:val="IntenseQuoteChar"/>
    <w:uiPriority w:val="30"/>
    <w:qFormat/>
    <w:rsid w:val="00D3326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3326C"/>
    <w:rPr>
      <w:i/>
      <w:iCs/>
      <w:color w:val="2E74B5" w:themeColor="accent1" w:themeShade="BF"/>
    </w:rPr>
  </w:style>
  <w:style w:type="character" w:styleId="IntenseReference">
    <w:name w:val="Intense Reference"/>
    <w:basedOn w:val="DefaultParagraphFont"/>
    <w:uiPriority w:val="32"/>
    <w:qFormat/>
    <w:rsid w:val="00D3326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1130</Words>
  <Characters>5876</Characters>
  <Application>Microsoft Office Word</Application>
  <DocSecurity>0</DocSecurity>
  <Lines>113</Lines>
  <Paragraphs>61</Paragraphs>
  <ScaleCrop>false</ScaleCrop>
  <Company/>
  <LinksUpToDate>false</LinksUpToDate>
  <CharactersWithSpaces>6945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2026-08-13T02:22:00Z</dcterms:created>
  <dcterms:modified xsi:type="dcterms:W3CDTF">2026-08-13T02:22:00Z</dcterms:modified>
</cp:coreProperties>
</file>