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7312" w14:textId="77777777" w:rsidR="00BC4016" w:rsidRPr="00BC4016" w:rsidRDefault="00BC4016">
      <w:pPr>
        <w:rPr>
          <w:b/>
        </w:rPr>
      </w:pPr>
      <w:r w:rsidRPr="00BC4016">
        <w:rPr>
          <w:b/>
        </w:rPr>
        <w:t>HUMBLES - ( tapeinoō , Strong's G5013 )</w:t>
      </w:r>
    </w:p>
    <w:p w14:paraId="2D219AEE" w14:textId="77777777" w:rsidR="00BC4016" w:rsidRDefault="00BC4016">
      <w:r w:rsidRPr="00BC4016">
        <w:rPr>
          <w:b/>
        </w:rPr>
        <w:t>Summary:</w:t>
      </w:r>
    </w:p>
    <w:p w14:paraId="3FEB06CA" w14:textId="77777777" w:rsidR="00BC4016" w:rsidRDefault="00BC4016">
      <w:r>
        <w:t>The Greek verb tapeinoō literally means to level, flatten, or bring low. While ancient Greek culture viewed humility as a sign of weakness, subservience, or low social status, Jesus radically redefined the term into a premier kingdom virtue. In Matthew 23:12, the word describes an intentional, voluntary decision to lower oneself—relinquishing self-exaltation, pride, and the pursuit of status. To humble oneself is to adopt the posture of a servant, stepping down from the pedestal of self-importance and trusting God alone to lift us up in His timing.</w:t>
      </w:r>
    </w:p>
    <w:p w14:paraId="0EF30280" w14:textId="77777777" w:rsidR="00BC4016" w:rsidRDefault="00BC4016"/>
    <w:p w14:paraId="56340351" w14:textId="77777777" w:rsidR="00BC4016" w:rsidRDefault="00BC4016">
      <w:r w:rsidRPr="00BC4016">
        <w:rPr>
          <w:b/>
        </w:rPr>
        <w:t>Full Study:</w:t>
      </w:r>
    </w:p>
    <w:p w14:paraId="7C19771C" w14:textId="77777777" w:rsidR="00BC4016" w:rsidRDefault="00BC4016"/>
    <w:p w14:paraId="056BB8EF" w14:textId="77777777" w:rsidR="00BC4016" w:rsidRPr="00BC4016" w:rsidRDefault="00BC4016">
      <w:pPr>
        <w:rPr>
          <w:b/>
        </w:rPr>
      </w:pPr>
      <w:r w:rsidRPr="00BC4016">
        <w:rPr>
          <w:b/>
        </w:rPr>
        <w:t>1. Word Picture / Background</w:t>
      </w:r>
    </w:p>
    <w:p w14:paraId="2FB38F35" w14:textId="77777777" w:rsidR="00BC4016" w:rsidRDefault="00BC4016">
      <w:r>
        <w:t>• In classical Greek society, tapeinos (the adjectival root of the verb) carried negative connotations. It described someone who was groveling, servile, weak, or of low, slave-like social standing.</w:t>
      </w:r>
    </w:p>
    <w:p w14:paraId="3B1DE99C" w14:textId="77777777" w:rsidR="00BC4016" w:rsidRDefault="00BC4016">
      <w:r>
        <w:t>• Physically, the word describes low-lying ground, such as a plain or a valley, in contrast to high hills or majestic mountains (hypsos).</w:t>
      </w:r>
    </w:p>
    <w:p w14:paraId="08E59A79" w14:textId="77777777" w:rsidR="00BC4016" w:rsidRDefault="00BC4016">
      <w:r>
        <w:t>• Jesus and the New Testament writers completely inverted the cultural understanding of this word. They took a term associated with social shame and turned it into a virtue of strength, inner security, and spiritual beauty. The background word picture of leveling or bringing low high terrain (cf. Luke 3:5) illustrates the active leveling of human pride to prepare a way for God's presence.</w:t>
      </w:r>
    </w:p>
    <w:p w14:paraId="6BF8553D" w14:textId="77777777" w:rsidR="00BC4016" w:rsidRDefault="00BC4016"/>
    <w:p w14:paraId="402BB5B5" w14:textId="77777777" w:rsidR="00BC4016" w:rsidRPr="00BC4016" w:rsidRDefault="00BC4016">
      <w:pPr>
        <w:rPr>
          <w:b/>
        </w:rPr>
      </w:pPr>
      <w:r w:rsidRPr="00BC4016">
        <w:rPr>
          <w:b/>
        </w:rPr>
        <w:t>2. Meaning / Lexical Definition</w:t>
      </w:r>
    </w:p>
    <w:p w14:paraId="1BCD3128" w14:textId="77777777" w:rsidR="00BC4016" w:rsidRDefault="00BC4016">
      <w:r>
        <w:t>• The verb tapeinoō means to make low, bring down, or level.</w:t>
      </w:r>
    </w:p>
    <w:p w14:paraId="4ECD3739" w14:textId="77777777" w:rsidR="00BC4016" w:rsidRDefault="00BC4016">
      <w:r>
        <w:t>• In a literal or physical sense, it refers to reducing the height of an object or flattening elevated terrain.</w:t>
      </w:r>
    </w:p>
    <w:p w14:paraId="07101FD4" w14:textId="77777777" w:rsidR="00BC4016" w:rsidRDefault="00BC4016">
      <w:r>
        <w:t>• In a figurative sense, it means to abase, to bring someone down from a position of pride, power, or wealth to a state of lowliness or subjection.</w:t>
      </w:r>
    </w:p>
    <w:p w14:paraId="16F5A381" w14:textId="77777777" w:rsidR="00BC4016" w:rsidRDefault="00BC4016">
      <w:r>
        <w:t>• When used reflexively ("to humble oneself"), it signifies a voluntary act of self-abasement. It is the conscious decision to assume a low, modest estimation of oneself, to yield to God's will, and to prioritize the needs of others above one's own desires.</w:t>
      </w:r>
    </w:p>
    <w:p w14:paraId="35EF8975" w14:textId="77777777" w:rsidR="00BC4016" w:rsidRDefault="00BC4016"/>
    <w:p w14:paraId="5E23E0F1" w14:textId="77777777" w:rsidR="00BC4016" w:rsidRPr="00BC4016" w:rsidRDefault="00BC4016">
      <w:pPr>
        <w:rPr>
          <w:b/>
        </w:rPr>
      </w:pPr>
      <w:r w:rsidRPr="00BC4016">
        <w:rPr>
          <w:b/>
        </w:rPr>
        <w:t>3. Usage and Word Pictures</w:t>
      </w:r>
    </w:p>
    <w:p w14:paraId="196DC09D" w14:textId="77777777" w:rsidR="00BC4016" w:rsidRDefault="00BC4016">
      <w:r>
        <w:t>• The New Testament demonstrates two ways this word operates: external humiliation imposed by circumstances, and internal, voluntary humility chosen by the believer.</w:t>
      </w:r>
    </w:p>
    <w:p w14:paraId="576782B2" w14:textId="77777777" w:rsidR="00BC4016" w:rsidRDefault="00BC4016">
      <w:r>
        <w:t>• As an external action, the word is used in Luke 3:5 (quoting Isaiah 40:4) to depict "every mountain and hill" being "brought low." This physical image of flattening high ground serves as a picture of God dismantling the proud obstacles that stand in the way of His kingdom.</w:t>
      </w:r>
    </w:p>
    <w:p w14:paraId="716F5FF7" w14:textId="77777777" w:rsidR="00BC4016" w:rsidRDefault="00BC4016">
      <w:r>
        <w:t>• As an internal, spiritual action, tapeinoō depicts a person willingly stepping down from a pedestal of self-promotion. It is the picture of a person laying aside their titles, rights, and privileges to serve others, mirroring the posture of a servant.</w:t>
      </w:r>
    </w:p>
    <w:p w14:paraId="0F62FE9D" w14:textId="77777777" w:rsidR="00BC4016" w:rsidRDefault="00BC4016"/>
    <w:p w14:paraId="068377FA" w14:textId="77777777" w:rsidR="00BC4016" w:rsidRPr="00BC4016" w:rsidRDefault="00BC4016">
      <w:pPr>
        <w:rPr>
          <w:b/>
        </w:rPr>
      </w:pPr>
      <w:r w:rsidRPr="00BC4016">
        <w:rPr>
          <w:b/>
        </w:rPr>
        <w:t>4. Theological Implications</w:t>
      </w:r>
    </w:p>
    <w:p w14:paraId="42117195" w14:textId="77777777" w:rsidR="00BC4016" w:rsidRDefault="00BC4016">
      <w:r>
        <w:t>• Humility is not a psychological trick or mere social politeness; it is a fundamental law of God's kingdom. God actively opposes the proud but gives grace to the humble (James 4:6; 1 Peter 5:5).</w:t>
      </w:r>
    </w:p>
    <w:p w14:paraId="6140FC21" w14:textId="77777777" w:rsidR="00BC4016" w:rsidRDefault="00BC4016">
      <w:r>
        <w:t>• In the economy of God, the way up is down. Self-exaltation guarantees divine opposition and eventual humiliation, whereas self-humiliation invites divine grace, favor, and ultimate exaltation.</w:t>
      </w:r>
    </w:p>
    <w:p w14:paraId="0D817605" w14:textId="77777777" w:rsidR="00BC4016" w:rsidRDefault="00BC4016">
      <w:r>
        <w:t>• The supreme theological model of this verb is Jesus Christ Himself. Philippians 2:8 records that Christ "humbled Himself" (etapeinōsen heauton) by taking the form of a bondservant and submitting to death on a cross. Christ's willingness to go to the lowest place became the very ground for His supreme exaltation by the Father.</w:t>
      </w:r>
    </w:p>
    <w:p w14:paraId="295A1EB1" w14:textId="77777777" w:rsidR="00BC4016" w:rsidRDefault="00BC4016"/>
    <w:p w14:paraId="30DE37E4" w14:textId="77777777" w:rsidR="00BC4016" w:rsidRPr="00BC4016" w:rsidRDefault="00BC4016">
      <w:pPr>
        <w:rPr>
          <w:b/>
        </w:rPr>
      </w:pPr>
      <w:r w:rsidRPr="00BC4016">
        <w:rPr>
          <w:b/>
        </w:rPr>
        <w:t>5. Contextual Nuance in the Passage</w:t>
      </w:r>
    </w:p>
    <w:p w14:paraId="20DAC797" w14:textId="77777777" w:rsidR="00BC4016" w:rsidRDefault="00BC4016">
      <w:r>
        <w:t>• In Matthew 23:12, Jesus addresses the crowds and His disciples, offering a sharp critique of the scribes and Pharisees. The religious leaders loved "the best places at feasts," "the best seats in the synagogues," and being called "Rabbi" or "Teacher" (Matthew 23:6-7). They used religion as a tool for self-exaltation.</w:t>
      </w:r>
    </w:p>
    <w:p w14:paraId="391AE090" w14:textId="77777777" w:rsidR="00BC4016" w:rsidRDefault="00BC4016">
      <w:r>
        <w:t>• Jesus reverses this paradigm completely by stating that greatness is found in service, and that "he who humbles himself will be exalted."</w:t>
      </w:r>
    </w:p>
    <w:p w14:paraId="04B7946D" w14:textId="77777777" w:rsidR="00BC4016" w:rsidRDefault="00BC4016">
      <w:r>
        <w:t>• The active verb "humbles" (tapeinōsei) paired with the reflexive pronoun "himself" emphasizes that humility must be self-initiated. True disciples do not wait for God to humble them through disciplinary circumstances; they actively choose to lower their own estimation of themselves, reject empty titles, and assume the role of a servant.</w:t>
      </w:r>
    </w:p>
    <w:p w14:paraId="22E3E5C0" w14:textId="77777777" w:rsidR="00BC4016" w:rsidRDefault="00BC4016">
      <w:r>
        <w:t>• The promise that they "will be exalted" uses the divine passive, meaning that the act of lifting up, honoring, and exalting the humble is something God Himself will perform in His timing.</w:t>
      </w:r>
    </w:p>
    <w:p w14:paraId="2178409B" w14:textId="77777777" w:rsidR="00BC4016" w:rsidRDefault="00BC4016"/>
    <w:p w14:paraId="1E3AE539" w14:textId="77777777" w:rsidR="00BC4016" w:rsidRPr="00BC4016" w:rsidRDefault="00BC4016">
      <w:pPr>
        <w:rPr>
          <w:b/>
        </w:rPr>
      </w:pPr>
      <w:r w:rsidRPr="00BC4016">
        <w:rPr>
          <w:b/>
        </w:rPr>
        <w:t>6. Key Uses in Other Verses (NKJV)</w:t>
      </w:r>
    </w:p>
    <w:p w14:paraId="4B75CCDA" w14:textId="77777777" w:rsidR="00BC4016" w:rsidRDefault="00BC4016">
      <w:r>
        <w:t>• Philippians 2:8: "And being found in appearance as a man, He humbled Himself and became obedient to the point of death, even the death of the cross."</w:t>
      </w:r>
    </w:p>
    <w:p w14:paraId="286E7C6F" w14:textId="77777777" w:rsidR="00BC4016" w:rsidRDefault="00BC4016">
      <w:r>
        <w:t>• James 4:10: "Humble yourselves in the sight of the Lord, and He will lift you up."</w:t>
      </w:r>
    </w:p>
    <w:p w14:paraId="74268208" w14:textId="77777777" w:rsidR="00BC4016" w:rsidRDefault="00BC4016">
      <w:r>
        <w:t>• 1 Peter 5:6: "Therefore humble yourselves under the mighty hand of God, that He may exalt you in due time."</w:t>
      </w:r>
    </w:p>
    <w:p w14:paraId="281FF71C" w14:textId="77777777" w:rsidR="00BC4016" w:rsidRDefault="00BC4016">
      <w:r>
        <w:t>• Matthew 18:4: "Therefore whoever humbles himself as this little child is the greatest in the kingdom of heaven."</w:t>
      </w:r>
    </w:p>
    <w:p w14:paraId="66BB1478" w14:textId="77777777" w:rsidR="00BC4016" w:rsidRDefault="00BC4016">
      <w:r>
        <w:t>• 2 Corinthians 11:7: "Did I commit sin in humbling myself that you might be exalted, because I preached the gospel of God to you free of charge?"</w:t>
      </w:r>
    </w:p>
    <w:p w14:paraId="3D92521B" w14:textId="77777777" w:rsidR="00BC4016" w:rsidRDefault="00BC4016"/>
    <w:p w14:paraId="7E8DE6A7" w14:textId="77777777" w:rsidR="00BC4016" w:rsidRPr="00BC4016" w:rsidRDefault="00BC4016">
      <w:pPr>
        <w:rPr>
          <w:b/>
        </w:rPr>
      </w:pPr>
      <w:r w:rsidRPr="00BC4016">
        <w:rPr>
          <w:b/>
        </w:rPr>
        <w:t>7. Other Relevant Insights</w:t>
      </w:r>
    </w:p>
    <w:p w14:paraId="77C88F6C" w14:textId="77777777" w:rsidR="00BC4016" w:rsidRDefault="00BC4016">
      <w:r>
        <w:t>• In the Septuagint (the Greek Old Testament), tapeinoō is frequently used to translate the Hebrew verb anah, which means to bow down, afflict, or humble oneself. In the Old Testament context, "humbling oneself" was closely tied to fasting, mourning, and deep repentance before God (cf. Leviticus 16:29; Isaiah 58:5).</w:t>
      </w:r>
    </w:p>
    <w:p w14:paraId="129DE7E5" w14:textId="77777777" w:rsidR="00BC4016" w:rsidRDefault="00BC4016">
      <w:r>
        <w:t>• The principle in Matthew 23:12 acts as a spiritual law of gravity. Just as physical objects fall to the earth, prideful hearts are guaranteed to fall, while those who willingly lower themselves are guaranteed to be raised up by God.</w:t>
      </w:r>
    </w:p>
    <w:p w14:paraId="045796C2" w14:textId="77777777" w:rsidR="00BC4016" w:rsidRDefault="00BC4016"/>
    <w:p w14:paraId="27A90A20" w14:textId="77777777" w:rsidR="00BC4016" w:rsidRPr="00BC4016" w:rsidRDefault="00BC4016">
      <w:pPr>
        <w:rPr>
          <w:b/>
        </w:rPr>
      </w:pPr>
      <w:r w:rsidRPr="00BC4016">
        <w:rPr>
          <w:b/>
        </w:rPr>
        <w:t>8. References</w:t>
      </w:r>
    </w:p>
    <w:p w14:paraId="74DB7501" w14:textId="77777777" w:rsidR="00BC4016" w:rsidRDefault="00BC4016">
      <w:r>
        <w:t>• BDAG Greek-English Lexicon of the New Testament, s.v. "tapeinoō."</w:t>
      </w:r>
    </w:p>
    <w:p w14:paraId="70BF1421" w14:textId="77777777" w:rsidR="00BC4016" w:rsidRDefault="00BC4016">
      <w:r>
        <w:t>• Theological Dictionary of the New Testament, s.v. "tapeinos."</w:t>
      </w:r>
    </w:p>
    <w:p w14:paraId="561DFF70" w14:textId="77777777" w:rsidR="00BC4016" w:rsidRDefault="00BC4016">
      <w:r>
        <w:t>• Vine's Expository Dictionary of New Testament Words, s.v. "humble."</w:t>
      </w:r>
    </w:p>
    <w:p w14:paraId="5E903FE9" w14:textId="77777777" w:rsidR="00BC4016" w:rsidRDefault="00BC4016">
      <w:r>
        <w:t>• Thayer's Greek-English Lexicon of the New Testament, s.v. "tapeinoō."</w:t>
      </w:r>
    </w:p>
    <w:p w14:paraId="5EE47CA5" w14:textId="5EF0C6BA" w:rsidR="004C5552" w:rsidRDefault="00BC4016">
      <w:r>
        <w:t>• Zodhiates' Complete Word Study Dictionary: New Testament, s.v. "tapeinoō."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401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6B0F"/>
  <w15:chartTrackingRefBased/>
  <w15:docId w15:val="{C9D3D5ED-38F1-448B-9063-7607F071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016"/>
    <w:rPr>
      <w:rFonts w:eastAsiaTheme="majorEastAsia" w:cstheme="majorBidi"/>
      <w:color w:val="272727" w:themeColor="text1" w:themeTint="D8"/>
    </w:rPr>
  </w:style>
  <w:style w:type="paragraph" w:styleId="Title">
    <w:name w:val="Title"/>
    <w:basedOn w:val="Normal"/>
    <w:next w:val="Normal"/>
    <w:link w:val="TitleChar"/>
    <w:uiPriority w:val="10"/>
    <w:qFormat/>
    <w:rsid w:val="00BC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016"/>
    <w:pPr>
      <w:spacing w:before="160"/>
      <w:jc w:val="center"/>
    </w:pPr>
    <w:rPr>
      <w:i/>
      <w:iCs/>
      <w:color w:val="404040" w:themeColor="text1" w:themeTint="BF"/>
    </w:rPr>
  </w:style>
  <w:style w:type="character" w:customStyle="1" w:styleId="QuoteChar">
    <w:name w:val="Quote Char"/>
    <w:basedOn w:val="DefaultParagraphFont"/>
    <w:link w:val="Quote"/>
    <w:uiPriority w:val="29"/>
    <w:rsid w:val="00BC4016"/>
    <w:rPr>
      <w:i/>
      <w:iCs/>
      <w:color w:val="404040" w:themeColor="text1" w:themeTint="BF"/>
    </w:rPr>
  </w:style>
  <w:style w:type="paragraph" w:styleId="ListParagraph">
    <w:name w:val="List Paragraph"/>
    <w:basedOn w:val="Normal"/>
    <w:uiPriority w:val="34"/>
    <w:qFormat/>
    <w:rsid w:val="00BC4016"/>
    <w:pPr>
      <w:ind w:left="720"/>
      <w:contextualSpacing/>
    </w:pPr>
  </w:style>
  <w:style w:type="character" w:styleId="IntenseEmphasis">
    <w:name w:val="Intense Emphasis"/>
    <w:basedOn w:val="DefaultParagraphFont"/>
    <w:uiPriority w:val="21"/>
    <w:qFormat/>
    <w:rsid w:val="00BC4016"/>
    <w:rPr>
      <w:i/>
      <w:iCs/>
      <w:color w:val="2E74B5" w:themeColor="accent1" w:themeShade="BF"/>
    </w:rPr>
  </w:style>
  <w:style w:type="paragraph" w:styleId="IntenseQuote">
    <w:name w:val="Intense Quote"/>
    <w:basedOn w:val="Normal"/>
    <w:next w:val="Normal"/>
    <w:link w:val="IntenseQuoteChar"/>
    <w:uiPriority w:val="30"/>
    <w:qFormat/>
    <w:rsid w:val="00BC40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4016"/>
    <w:rPr>
      <w:i/>
      <w:iCs/>
      <w:color w:val="2E74B5" w:themeColor="accent1" w:themeShade="BF"/>
    </w:rPr>
  </w:style>
  <w:style w:type="character" w:styleId="IntenseReference">
    <w:name w:val="Intense Reference"/>
    <w:basedOn w:val="DefaultParagraphFont"/>
    <w:uiPriority w:val="32"/>
    <w:qFormat/>
    <w:rsid w:val="00BC40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5102</Characters>
  <Application>Microsoft Office Word</Application>
  <DocSecurity>0</DocSecurity>
  <Lines>98</Lines>
  <Paragraphs>53</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