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8E5B" w14:textId="77777777" w:rsidR="00337F89" w:rsidRPr="00337F89" w:rsidRDefault="00337F89">
      <w:pPr>
        <w:rPr>
          <w:b/>
        </w:rPr>
      </w:pPr>
      <w:r w:rsidRPr="00337F89">
        <w:rPr>
          <w:b/>
        </w:rPr>
        <w:t>HYPOCRITES - ( hypokritēs , Strong's G5273 )</w:t>
      </w:r>
    </w:p>
    <w:p w14:paraId="5D631ABA" w14:textId="77777777" w:rsidR="00337F89" w:rsidRDefault="00337F89">
      <w:r w:rsidRPr="00337F89">
        <w:rPr>
          <w:b/>
        </w:rPr>
        <w:t>Summary:</w:t>
      </w:r>
    </w:p>
    <w:p w14:paraId="3B1F335D" w14:textId="77777777" w:rsidR="00337F89" w:rsidRDefault="00337F89">
      <w:r>
        <w:t>The Greek word hypokritēs originally referred to a stage actor in ancient Greek drama who wore an oversized mask to project a character's voice and emotions. In the New Testament, primarily through the teachings of Jesus, the term underwent a profound moral shift to describe someone who pretends to be pious, virtuous, or close to God while their heart remains far from Him. In Matthew 23:13, it identifies religious leaders who wear the mask of righteousness but use their influence to obstruct others from entering the kingdom of heaven, playing a duplicitous spiritual role that contradicts their inner reality.</w:t>
      </w:r>
    </w:p>
    <w:p w14:paraId="6B2186BB" w14:textId="77777777" w:rsidR="00337F89" w:rsidRDefault="00337F89"/>
    <w:p w14:paraId="651DCB7B" w14:textId="77777777" w:rsidR="00337F89" w:rsidRDefault="00337F89">
      <w:r w:rsidRPr="00337F89">
        <w:rPr>
          <w:b/>
        </w:rPr>
        <w:t>Full Study:</w:t>
      </w:r>
    </w:p>
    <w:p w14:paraId="741DCC77" w14:textId="77777777" w:rsidR="00337F89" w:rsidRDefault="00337F89"/>
    <w:p w14:paraId="671E2A96" w14:textId="77777777" w:rsidR="00337F89" w:rsidRPr="00337F89" w:rsidRDefault="00337F89">
      <w:pPr>
        <w:rPr>
          <w:b/>
        </w:rPr>
      </w:pPr>
      <w:r w:rsidRPr="00337F89">
        <w:rPr>
          <w:b/>
        </w:rPr>
        <w:t xml:space="preserve"> 1. Word Picture / Background</w:t>
      </w:r>
    </w:p>
    <w:p w14:paraId="4ED89755" w14:textId="77777777" w:rsidR="00337F89" w:rsidRDefault="00337F89">
      <w:r>
        <w:t xml:space="preserve">The origin of hypokritēs lies in the classical Greek theater. The word is a compound derived from hypo (under) and krinō (to judge, decide, or interpret). Originally, it referred to an interpreter of dreams or oracle responder, but it eventually came to mean a stage actor—specifically, one who answered the chorus on stage. </w:t>
      </w:r>
    </w:p>
    <w:p w14:paraId="3B636D6F" w14:textId="77777777" w:rsidR="00337F89" w:rsidRDefault="00337F89"/>
    <w:p w14:paraId="7018271D" w14:textId="77777777" w:rsidR="00337F89" w:rsidRDefault="00337F89">
      <w:r>
        <w:t>In ancient Greek drama, actors wore large, stylized masks made of clay, painted canvas, or wood. These masks served a dual purpose: they amplified the actor's voice through a megaphone-like mouth opening and clearly broadcasted the character's designated emotion (grief, anger, joy) to the distant seats of the amphitheater. An actor was literally "one who speaks from behind a mask." While this was a respected and honorable profession in Greek culture, the word carried the inherent concept of pretending to be someone other than who one truly was.</w:t>
      </w:r>
    </w:p>
    <w:p w14:paraId="728D0F52" w14:textId="77777777" w:rsidR="00337F89" w:rsidRDefault="00337F89"/>
    <w:p w14:paraId="7865A0F4" w14:textId="77777777" w:rsidR="00337F89" w:rsidRPr="00337F89" w:rsidRDefault="00337F89">
      <w:pPr>
        <w:rPr>
          <w:b/>
        </w:rPr>
      </w:pPr>
      <w:r w:rsidRPr="00337F89">
        <w:rPr>
          <w:b/>
        </w:rPr>
        <w:t xml:space="preserve"> 2. Meaning / Lexical Definition</w:t>
      </w:r>
    </w:p>
    <w:p w14:paraId="2F8DBC8F" w14:textId="77777777" w:rsidR="00337F89" w:rsidRDefault="00337F89">
      <w:r>
        <w:t>In Hellenistic and New Testament Greek, the word shifted from the theatrical stage to the moral and spiritual realm. It denotes a pretender, a dissembler, or a hypocrite—one who acts a part in real life, feigning religious devotion, moral integrity, or benevolence with ulterior, self-serving motives. The term describes a person whose outward religious performance contradicts their inner moral reality. It is the deliberate mismatch between the public persona (the mask) and the private character (the true self).</w:t>
      </w:r>
    </w:p>
    <w:p w14:paraId="4AC4DA7D" w14:textId="77777777" w:rsidR="00337F89" w:rsidRDefault="00337F89"/>
    <w:p w14:paraId="56B5A255" w14:textId="77777777" w:rsidR="00337F89" w:rsidRPr="00337F89" w:rsidRDefault="00337F89">
      <w:pPr>
        <w:rPr>
          <w:b/>
        </w:rPr>
      </w:pPr>
      <w:r w:rsidRPr="00337F89">
        <w:rPr>
          <w:b/>
        </w:rPr>
        <w:t xml:space="preserve"> 3. Usage and Word Pictures</w:t>
      </w:r>
    </w:p>
    <w:p w14:paraId="187EF7EA" w14:textId="77777777" w:rsidR="00337F89" w:rsidRDefault="00337F89">
      <w:r>
        <w:t>In the Septuagint (the Greek translation of the Old Testament), the word is occasionally used to translate Hebrew terms for "godless," "profane," or "impious" (such as chaneph in Job 34:30 and 36:13). This linguistic connection tied the concept of hypocrisy directly to godlessness and active rebellion against God.</w:t>
      </w:r>
    </w:p>
    <w:p w14:paraId="5720413D" w14:textId="77777777" w:rsidR="00337F89" w:rsidRDefault="00337F89"/>
    <w:p w14:paraId="5F77996D" w14:textId="77777777" w:rsidR="00337F89" w:rsidRDefault="00337F89">
      <w:r>
        <w:t>In the Synoptic Gospels, Jesus uses this word almost exclusively to expose the religious establishment of His day, particularly the scribes and Pharisees. He couples the term with vivid, memorable word pictures:</w:t>
      </w:r>
    </w:p>
    <w:p w14:paraId="34902BB3" w14:textId="77777777" w:rsidR="00337F89" w:rsidRDefault="00337F89">
      <w:r>
        <w:t>• Actors on a street corner blowing trumpets to draw attention to their giving (Matthew 6:2).</w:t>
      </w:r>
    </w:p>
    <w:p w14:paraId="4BB43507" w14:textId="77777777" w:rsidR="00337F89" w:rsidRDefault="00337F89">
      <w:r>
        <w:t>• People performing prayers standing on street corners to be seen by men (Matthew 6:5).</w:t>
      </w:r>
    </w:p>
    <w:p w14:paraId="04276095" w14:textId="77777777" w:rsidR="00337F89" w:rsidRDefault="00337F89">
      <w:r>
        <w:t>• Individuals with a massive wooden beam protruding from their own eye trying to remove a tiny speck of dust from another's eye (Matthew 7:3-5).</w:t>
      </w:r>
    </w:p>
    <w:p w14:paraId="5DBBCED9" w14:textId="77777777" w:rsidR="00337F89" w:rsidRDefault="00337F89">
      <w:r>
        <w:t>• Whitewashed tombs that appear beautiful, clean, and white on the outside, but inside are filled with decay, filth, and dead men's bones (Matthew 23:27).</w:t>
      </w:r>
    </w:p>
    <w:p w14:paraId="28F81275" w14:textId="77777777" w:rsidR="00337F89" w:rsidRDefault="00337F89"/>
    <w:p w14:paraId="355B222B" w14:textId="77777777" w:rsidR="00337F89" w:rsidRPr="00337F89" w:rsidRDefault="00337F89">
      <w:pPr>
        <w:rPr>
          <w:b/>
        </w:rPr>
      </w:pPr>
      <w:r w:rsidRPr="00337F89">
        <w:rPr>
          <w:b/>
        </w:rPr>
        <w:t xml:space="preserve"> 4. Theological Implications</w:t>
      </w:r>
    </w:p>
    <w:p w14:paraId="239738A1" w14:textId="77777777" w:rsidR="00337F89" w:rsidRDefault="00337F89">
      <w:r>
        <w:t>Hypocrisy is not merely a momentary lapse in consistency or a struggle with weakness; it is a systemic division of the self where the outward show of religion completely replaces internal devotion to God. Theologically, hypocrisy is an offense against the character of God for several reasons:</w:t>
      </w:r>
    </w:p>
    <w:p w14:paraId="49D61477" w14:textId="77777777" w:rsidR="00337F89" w:rsidRDefault="00337F89">
      <w:r>
        <w:t>• It insults God's omniscience: The hypocrite acts as though God cannot see past the mask to the secret chambers of the heart (1 Samuel 16:7; Psalm 139:1-4).</w:t>
      </w:r>
    </w:p>
    <w:p w14:paraId="2257381F" w14:textId="77777777" w:rsidR="00337F89" w:rsidRDefault="00337F89">
      <w:r>
        <w:t>• It exchanges the divine audience for a human one: The hypocrite performs for the applause and approval of human onlookers rather than the approval of God (Matthew 6:1).</w:t>
      </w:r>
    </w:p>
    <w:p w14:paraId="2BBCD642" w14:textId="77777777" w:rsidR="00337F89" w:rsidRDefault="00337F89">
      <w:r>
        <w:t>• It hardens the heart: Repeated religious performance without corresponding spiritual reality sears the conscience, making the individual increasingly resistant to genuine repentance.</w:t>
      </w:r>
    </w:p>
    <w:p w14:paraId="37C4751E" w14:textId="77777777" w:rsidR="00337F89" w:rsidRDefault="00337F89">
      <w:r>
        <w:t>• It misrepresents God to the world: By claiming to represent the holy God while living in secret sin, the hypocrite drives others away from the truth.</w:t>
      </w:r>
    </w:p>
    <w:p w14:paraId="212724D8" w14:textId="77777777" w:rsidR="00337F89" w:rsidRDefault="00337F89"/>
    <w:p w14:paraId="778D423E" w14:textId="77777777" w:rsidR="00337F89" w:rsidRPr="00337F89" w:rsidRDefault="00337F89">
      <w:pPr>
        <w:rPr>
          <w:b/>
        </w:rPr>
      </w:pPr>
      <w:r w:rsidRPr="00337F89">
        <w:rPr>
          <w:b/>
        </w:rPr>
        <w:t xml:space="preserve"> 5. Contextual Nuance in the Passage (Matthew 23:13)</w:t>
      </w:r>
    </w:p>
    <w:p w14:paraId="6BA40459" w14:textId="77777777" w:rsidR="00337F89" w:rsidRDefault="00337F89">
      <w:r>
        <w:t>In Matthew 23, Jesus delivers a devastating public discourse exposing the spiritual bankruptcy of the scribes and Pharisees. He pronounces seven "woes" upon them, beginning in verse 13: "But woe to you, scribes and Pharisees, hypocrites! For you shut up the kingdom of heaven against men; for you neither go in yourselves, nor do you allow those who are entering to go in."</w:t>
      </w:r>
    </w:p>
    <w:p w14:paraId="6EA2B005" w14:textId="77777777" w:rsidR="00337F89" w:rsidRDefault="00337F89"/>
    <w:p w14:paraId="19448803" w14:textId="77777777" w:rsidR="00337F89" w:rsidRDefault="00337F89">
      <w:r>
        <w:t xml:space="preserve">The nuance of hypokritēs in this specific context is tragic and destructive. These leaders wore the mask of spiritual gatekeepers, guides, and protectors of God's law. They presented themselves as the very ones who knew the way to God and could lead others there. However, Jesus tears away the mask to reveal that they are actually spiritual roadblocks. </w:t>
      </w:r>
    </w:p>
    <w:p w14:paraId="4E560DB6" w14:textId="77777777" w:rsidR="00337F89" w:rsidRDefault="00337F89"/>
    <w:p w14:paraId="5383DB26" w14:textId="77777777" w:rsidR="00337F89" w:rsidRDefault="00337F89">
      <w:r>
        <w:t>Their legalistic traditions, self-righteous pride, and rejection of the Messiah not only kept them out of the kingdom, but their toxic influence actively prevented simple, searching souls from entering. Their hypocrisy was not a private sin; it had catastrophic eternal consequences for the people under their teaching. They played the role of shepherds while acting as wolves.</w:t>
      </w:r>
    </w:p>
    <w:p w14:paraId="01FC1AA5" w14:textId="77777777" w:rsidR="00337F89" w:rsidRDefault="00337F89"/>
    <w:p w14:paraId="0820E2E6" w14:textId="77777777" w:rsidR="00337F89" w:rsidRPr="00337F89" w:rsidRDefault="00337F89">
      <w:pPr>
        <w:rPr>
          <w:b/>
        </w:rPr>
      </w:pPr>
      <w:r w:rsidRPr="00337F89">
        <w:rPr>
          <w:b/>
        </w:rPr>
        <w:t xml:space="preserve"> 6. Key Uses in Other Verses (NKJV)</w:t>
      </w:r>
    </w:p>
    <w:p w14:paraId="4285F258" w14:textId="77777777" w:rsidR="00337F89" w:rsidRDefault="00337F89">
      <w:r>
        <w:t>• Matthew 6:2 - "Therefore, when you do a charitable deed, do not sound a trumpet before you as the hypocrites do in the synagogues and in the streets, that they may have glory from men. Assuredly, I say to you, they have their reward."</w:t>
      </w:r>
    </w:p>
    <w:p w14:paraId="4D8B5458" w14:textId="77777777" w:rsidR="00337F89" w:rsidRDefault="00337F89">
      <w:r>
        <w:t>• Matthew 7:5 - "Hypocrite! First remove the plank from your own eye, and then you will see clearly to remove the speck from your brother’s eye."</w:t>
      </w:r>
    </w:p>
    <w:p w14:paraId="3DA7C121" w14:textId="77777777" w:rsidR="00337F89" w:rsidRDefault="00337F89">
      <w:r>
        <w:t>• Matthew 15:7 - "Hypocrites! Well did Isaiah prophesy about you, saying..."</w:t>
      </w:r>
    </w:p>
    <w:p w14:paraId="6B3545C2" w14:textId="77777777" w:rsidR="00337F89" w:rsidRDefault="00337F89">
      <w:r>
        <w:t>• Matthew 23:27 - "Woe to you, scribes and Pharisees, hypocrites! For you are like whitewashed tombs which indeed appear beautiful outwardly, but inside are full of dead men’s bones and all uncleanness."</w:t>
      </w:r>
    </w:p>
    <w:p w14:paraId="1F14B1B3" w14:textId="77777777" w:rsidR="00337F89" w:rsidRDefault="00337F89">
      <w:r>
        <w:t>• Luke 12:56 - "Hypocrites! You can discern the face of the sky and of the earth, but how is it you do not discern this time?"</w:t>
      </w:r>
    </w:p>
    <w:p w14:paraId="12D5F2D7" w14:textId="77777777" w:rsidR="00337F89" w:rsidRDefault="00337F89"/>
    <w:p w14:paraId="73402CAD" w14:textId="77777777" w:rsidR="00337F89" w:rsidRPr="00337F89" w:rsidRDefault="00337F89">
      <w:pPr>
        <w:rPr>
          <w:b/>
        </w:rPr>
      </w:pPr>
      <w:r w:rsidRPr="00337F89">
        <w:rPr>
          <w:b/>
        </w:rPr>
        <w:t xml:space="preserve"> 7. Other Relevant Insights</w:t>
      </w:r>
    </w:p>
    <w:p w14:paraId="5C9F70D3" w14:textId="77777777" w:rsidR="00337F89" w:rsidRDefault="00337F89">
      <w:r>
        <w:t xml:space="preserve">The transition of the word hypokritēs from a neutral theatrical term to a scathing moral indictment is primarily due to Jesus. In secular Greek culture, being an actor was highly esteemed. Jesus took this familiar cultural figure—the mask-wearer playing a part—and applied it to spiritual pretense, permanently changing the word's definition for all of history. </w:t>
      </w:r>
    </w:p>
    <w:p w14:paraId="14382CF7" w14:textId="77777777" w:rsidR="00337F89" w:rsidRDefault="00337F89"/>
    <w:p w14:paraId="0B8FDF95" w14:textId="77777777" w:rsidR="00337F89" w:rsidRDefault="00337F89">
      <w:r>
        <w:t>The biblical antidote to hypocrisy is sincerity (eilikrineia, literally "tested by sunlight" or "pure") and truth (alētheia, "reality, untampered with"). God desires "truth in the inward parts" (Psalm 51:6). The ultimate tragedy of the hypocrite is that the "reward" they seek (temporary human praise) is all they will ever receive, forfeiting the eternal reward of the Father who sees in secret.</w:t>
      </w:r>
    </w:p>
    <w:p w14:paraId="59328EF1" w14:textId="77777777" w:rsidR="00337F89" w:rsidRDefault="00337F89"/>
    <w:p w14:paraId="0F47B94B" w14:textId="77777777" w:rsidR="00337F89" w:rsidRPr="00337F89" w:rsidRDefault="00337F89">
      <w:pPr>
        <w:rPr>
          <w:b/>
        </w:rPr>
      </w:pPr>
      <w:r w:rsidRPr="00337F89">
        <w:rPr>
          <w:b/>
        </w:rPr>
        <w:t xml:space="preserve"> 8. References</w:t>
      </w:r>
    </w:p>
    <w:p w14:paraId="7DD5540B" w14:textId="77777777" w:rsidR="00337F89" w:rsidRDefault="00337F89">
      <w:r>
        <w:t>• BDAG Greek-English Lexicon of the New Testament and Other Early Christian Literature</w:t>
      </w:r>
    </w:p>
    <w:p w14:paraId="12FDFEBE" w14:textId="77777777" w:rsidR="00337F89" w:rsidRDefault="00337F89">
      <w:r>
        <w:t>• Thayer's Greek-English Lexicon of the New Testament</w:t>
      </w:r>
    </w:p>
    <w:p w14:paraId="2A5FF0FB" w14:textId="77777777" w:rsidR="00337F89" w:rsidRDefault="00337F89">
      <w:r>
        <w:t>• Theological Dictionary of the New Testament (TDNT) / Little Kittel</w:t>
      </w:r>
    </w:p>
    <w:p w14:paraId="202F29C8" w14:textId="77777777" w:rsidR="00337F89" w:rsidRDefault="00337F89">
      <w:r>
        <w:t>• Vine's Expository Dictionary of New Testament Words</w:t>
      </w:r>
    </w:p>
    <w:p w14:paraId="7E40E1AE" w14:textId="77777777" w:rsidR="00337F89" w:rsidRDefault="00337F89">
      <w:r>
        <w:t>• Blue Letter Bible</w:t>
      </w:r>
    </w:p>
    <w:p w14:paraId="7E781157" w14:textId="1A1EDA88" w:rsidR="004C5552" w:rsidRDefault="00337F8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7F8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7FE8"/>
  <w15:chartTrackingRefBased/>
  <w15:docId w15:val="{F6804584-D617-4F87-B9D8-5F3887000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7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7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F89"/>
    <w:rPr>
      <w:rFonts w:eastAsiaTheme="majorEastAsia" w:cstheme="majorBidi"/>
      <w:color w:val="272727" w:themeColor="text1" w:themeTint="D8"/>
    </w:rPr>
  </w:style>
  <w:style w:type="paragraph" w:styleId="Title">
    <w:name w:val="Title"/>
    <w:basedOn w:val="Normal"/>
    <w:next w:val="Normal"/>
    <w:link w:val="TitleChar"/>
    <w:uiPriority w:val="10"/>
    <w:qFormat/>
    <w:rsid w:val="00337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F89"/>
    <w:pPr>
      <w:spacing w:before="160"/>
      <w:jc w:val="center"/>
    </w:pPr>
    <w:rPr>
      <w:i/>
      <w:iCs/>
      <w:color w:val="404040" w:themeColor="text1" w:themeTint="BF"/>
    </w:rPr>
  </w:style>
  <w:style w:type="character" w:customStyle="1" w:styleId="QuoteChar">
    <w:name w:val="Quote Char"/>
    <w:basedOn w:val="DefaultParagraphFont"/>
    <w:link w:val="Quote"/>
    <w:uiPriority w:val="29"/>
    <w:rsid w:val="00337F89"/>
    <w:rPr>
      <w:i/>
      <w:iCs/>
      <w:color w:val="404040" w:themeColor="text1" w:themeTint="BF"/>
    </w:rPr>
  </w:style>
  <w:style w:type="paragraph" w:styleId="ListParagraph">
    <w:name w:val="List Paragraph"/>
    <w:basedOn w:val="Normal"/>
    <w:uiPriority w:val="34"/>
    <w:qFormat/>
    <w:rsid w:val="00337F89"/>
    <w:pPr>
      <w:ind w:left="720"/>
      <w:contextualSpacing/>
    </w:pPr>
  </w:style>
  <w:style w:type="character" w:styleId="IntenseEmphasis">
    <w:name w:val="Intense Emphasis"/>
    <w:basedOn w:val="DefaultParagraphFont"/>
    <w:uiPriority w:val="21"/>
    <w:qFormat/>
    <w:rsid w:val="00337F89"/>
    <w:rPr>
      <w:i/>
      <w:iCs/>
      <w:color w:val="2E74B5" w:themeColor="accent1" w:themeShade="BF"/>
    </w:rPr>
  </w:style>
  <w:style w:type="paragraph" w:styleId="IntenseQuote">
    <w:name w:val="Intense Quote"/>
    <w:basedOn w:val="Normal"/>
    <w:next w:val="Normal"/>
    <w:link w:val="IntenseQuoteChar"/>
    <w:uiPriority w:val="30"/>
    <w:qFormat/>
    <w:rsid w:val="00337F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7F89"/>
    <w:rPr>
      <w:i/>
      <w:iCs/>
      <w:color w:val="2E74B5" w:themeColor="accent1" w:themeShade="BF"/>
    </w:rPr>
  </w:style>
  <w:style w:type="character" w:styleId="IntenseReference">
    <w:name w:val="Intense Reference"/>
    <w:basedOn w:val="DefaultParagraphFont"/>
    <w:uiPriority w:val="32"/>
    <w:qFormat/>
    <w:rsid w:val="00337F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1172</Words>
  <Characters>6098</Characters>
  <Application>Microsoft Office Word</Application>
  <DocSecurity>0</DocSecurity>
  <Lines>117</Lines>
  <Paragraphs>63</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