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9159" w14:textId="77777777" w:rsidR="00352EC7" w:rsidRPr="00352EC7" w:rsidRDefault="00352EC7">
      <w:pPr>
        <w:rPr>
          <w:b/>
        </w:rPr>
      </w:pPr>
      <w:r w:rsidRPr="00352EC7">
        <w:rPr>
          <w:b/>
        </w:rPr>
        <w:t>LIGHTNING - ( astrape , Strong's G796 )</w:t>
      </w:r>
    </w:p>
    <w:p w14:paraId="1634EDA2" w14:textId="77777777" w:rsidR="00352EC7" w:rsidRDefault="00352EC7">
      <w:r w:rsidRPr="00352EC7">
        <w:rPr>
          <w:b/>
        </w:rPr>
        <w:t>Summary:</w:t>
      </w:r>
    </w:p>
    <w:p w14:paraId="6317D966" w14:textId="77777777" w:rsidR="00352EC7" w:rsidRDefault="00352EC7">
      <w:r>
        <w:t>The Greek word astrape describes a sudden, brilliant flash of lightning or the bright shining of a lamp. In its primary biblical context, particularly in Matthew 24:27, it serves as a vivid picture of the undeniable, highly visible, and instantaneous nature of the second coming of Christ. Just as a flash of lightning illuminates the entire sky from east to west, the return of the Son of Man will be unmistakable to the entire world, requiring no human announcement or secret validation.</w:t>
      </w:r>
    </w:p>
    <w:p w14:paraId="76AEA0D2" w14:textId="77777777" w:rsidR="00352EC7" w:rsidRDefault="00352EC7"/>
    <w:p w14:paraId="0B36DADB" w14:textId="77777777" w:rsidR="00352EC7" w:rsidRDefault="00352EC7">
      <w:r w:rsidRPr="00352EC7">
        <w:rPr>
          <w:b/>
        </w:rPr>
        <w:t>Full Study:</w:t>
      </w:r>
    </w:p>
    <w:p w14:paraId="322465BE" w14:textId="77777777" w:rsidR="00352EC7" w:rsidRPr="00352EC7" w:rsidRDefault="00352EC7">
      <w:pPr>
        <w:rPr>
          <w:b/>
        </w:rPr>
      </w:pPr>
      <w:r w:rsidRPr="00352EC7">
        <w:rPr>
          <w:b/>
        </w:rPr>
        <w:t>1. Word Picture / Background</w:t>
      </w:r>
    </w:p>
    <w:p w14:paraId="66F5D6EC" w14:textId="77777777" w:rsidR="00352EC7" w:rsidRDefault="00352EC7">
      <w:r>
        <w:t xml:space="preserve">- Astrape comes from a root related to flashing or gleaming light. In the ancient world, before the days of electricity, a sudden flash of lightning in a dark sky was among the most dramatic and startling visual experiences known to humanity. </w:t>
      </w:r>
    </w:p>
    <w:p w14:paraId="37E82A00" w14:textId="77777777" w:rsidR="00352EC7" w:rsidRDefault="00352EC7">
      <w:r>
        <w:t>- The term evokes a sense of suddenness, brilliance, and overwhelming visibility. It cuts through darkness instantly, commanding the immediate attention of everyone looking in that general direction.</w:t>
      </w:r>
    </w:p>
    <w:p w14:paraId="76D7D59D" w14:textId="77777777" w:rsidR="00352EC7" w:rsidRDefault="00352EC7">
      <w:r>
        <w:t>- In ancient literature and Jewish apocalyptic thought, lightning was frequently associated with the direct presence, glory, and judgment of God (as seen on Mount Sinai).</w:t>
      </w:r>
    </w:p>
    <w:p w14:paraId="75C8E1BB" w14:textId="77777777" w:rsidR="00352EC7" w:rsidRDefault="00352EC7"/>
    <w:p w14:paraId="34A22AD8" w14:textId="77777777" w:rsidR="00352EC7" w:rsidRPr="00352EC7" w:rsidRDefault="00352EC7">
      <w:pPr>
        <w:rPr>
          <w:b/>
        </w:rPr>
      </w:pPr>
      <w:r w:rsidRPr="00352EC7">
        <w:rPr>
          <w:b/>
        </w:rPr>
        <w:t>2. Meaning / Lexical Definition</w:t>
      </w:r>
    </w:p>
    <w:p w14:paraId="5F71A7F1" w14:textId="77777777" w:rsidR="00352EC7" w:rsidRDefault="00352EC7">
      <w:r>
        <w:t>- The primary lexical definition is lightning, a flash of lightning, or extreme brightness and radiance.</w:t>
      </w:r>
    </w:p>
    <w:p w14:paraId="32952250" w14:textId="77777777" w:rsidR="00352EC7" w:rsidRDefault="00352EC7">
      <w:r>
        <w:t>- It can also describe the bright shining or glare of a lamp (as used in Luke 11:36).</w:t>
      </w:r>
    </w:p>
    <w:p w14:paraId="4DEC5079" w14:textId="77777777" w:rsidR="00352EC7" w:rsidRDefault="00352EC7">
      <w:r>
        <w:t>- In the New Testament, it consistently emphasizes sudden, radiant, and inescapable illumination.</w:t>
      </w:r>
    </w:p>
    <w:p w14:paraId="67B33B77" w14:textId="77777777" w:rsidR="00352EC7" w:rsidRDefault="00352EC7"/>
    <w:p w14:paraId="05819834" w14:textId="77777777" w:rsidR="00352EC7" w:rsidRPr="00352EC7" w:rsidRDefault="00352EC7">
      <w:pPr>
        <w:rPr>
          <w:b/>
        </w:rPr>
      </w:pPr>
      <w:r w:rsidRPr="00352EC7">
        <w:rPr>
          <w:b/>
        </w:rPr>
        <w:t>3. Usage and Word Pictures</w:t>
      </w:r>
    </w:p>
    <w:p w14:paraId="6663CCDC" w14:textId="77777777" w:rsidR="00352EC7" w:rsidRDefault="00352EC7">
      <w:r>
        <w:t>- When used metaphorically or eschatologically, astrape portrays events that happen with breathtaking speed and clarity.</w:t>
      </w:r>
    </w:p>
    <w:p w14:paraId="598361A8" w14:textId="77777777" w:rsidR="00352EC7" w:rsidRDefault="00352EC7">
      <w:r>
        <w:t>- It highlights the contrast between hidden, localized, or deceptive claims—such as false messiahs hiding in inner rooms or deserts—and the public, cosmic reality of Christ's return.</w:t>
      </w:r>
    </w:p>
    <w:p w14:paraId="4284153C" w14:textId="77777777" w:rsidR="00352EC7" w:rsidRDefault="00352EC7">
      <w:r>
        <w:t>- The flash of lightning illuminates the whole horizon at once, serving as a powerful metaphor for an event that brooks no debate and misses no observer.</w:t>
      </w:r>
    </w:p>
    <w:p w14:paraId="19CC0486" w14:textId="77777777" w:rsidR="00352EC7" w:rsidRDefault="00352EC7"/>
    <w:p w14:paraId="34076B94" w14:textId="77777777" w:rsidR="00352EC7" w:rsidRPr="00352EC7" w:rsidRDefault="00352EC7">
      <w:pPr>
        <w:rPr>
          <w:b/>
        </w:rPr>
      </w:pPr>
      <w:r w:rsidRPr="00352EC7">
        <w:rPr>
          <w:b/>
        </w:rPr>
        <w:t>4. Theological Implications</w:t>
      </w:r>
    </w:p>
    <w:p w14:paraId="78ABD618" w14:textId="77777777" w:rsidR="00352EC7" w:rsidRDefault="00352EC7">
      <w:r>
        <w:t>- The visibility of lightning underscores the public and universally perceived nature of the parousia (the second coming of Christ). The New Testament repeatedly stresses that Jesus will not return in a hidden corner, but openly, in glory.</w:t>
      </w:r>
    </w:p>
    <w:p w14:paraId="2D1F2F97" w14:textId="77777777" w:rsidR="00352EC7" w:rsidRDefault="00352EC7">
      <w:r>
        <w:t>- It highlights the sovereign initiative of God. Just as humanity cannot summon, control, or halt a bolt of lightning, neither can human beings manipulate the timing or manner of Christ's apocalyptic return.</w:t>
      </w:r>
    </w:p>
    <w:p w14:paraId="1554A87F" w14:textId="77777777" w:rsidR="00352EC7" w:rsidRDefault="00352EC7">
      <w:r>
        <w:t>- It connects the return of Christ to the blinding glory of the divine presence, reminding believers that the returning Savior is the exalted Lord of the universe.</w:t>
      </w:r>
    </w:p>
    <w:p w14:paraId="43D3255C" w14:textId="77777777" w:rsidR="00352EC7" w:rsidRDefault="00352EC7"/>
    <w:p w14:paraId="285985A2" w14:textId="77777777" w:rsidR="00352EC7" w:rsidRPr="00352EC7" w:rsidRDefault="00352EC7">
      <w:pPr>
        <w:rPr>
          <w:b/>
        </w:rPr>
      </w:pPr>
      <w:r w:rsidRPr="00352EC7">
        <w:rPr>
          <w:b/>
        </w:rPr>
        <w:t>5. Contextual Nuance in the Passage</w:t>
      </w:r>
    </w:p>
    <w:p w14:paraId="12746DAD" w14:textId="77777777" w:rsidR="00352EC7" w:rsidRDefault="00352EC7">
      <w:r>
        <w:t>- In Matthew 24:27, Jesus warns His disciples against being deceived by false reports of His secret return: "For as the lightning comes from the east and flashes to the west, so also will the coming of the Son of Man be."</w:t>
      </w:r>
    </w:p>
    <w:p w14:paraId="12C7BA1C" w14:textId="77777777" w:rsidR="00352EC7" w:rsidRDefault="00352EC7">
      <w:r>
        <w:t>- Here, astrape specifically corrects any notion of a localized or secret rapture/return. Jesus uses the unmissable nature of a lightning storm to assure His followers that when He truly returns, no one will need to point Him out; the evidence will be self-authenticating and global.</w:t>
      </w:r>
    </w:p>
    <w:p w14:paraId="6BB4A99D" w14:textId="77777777" w:rsidR="00352EC7" w:rsidRDefault="00352EC7"/>
    <w:p w14:paraId="67626730" w14:textId="77777777" w:rsidR="00352EC7" w:rsidRPr="00352EC7" w:rsidRDefault="00352EC7">
      <w:pPr>
        <w:rPr>
          <w:b/>
        </w:rPr>
      </w:pPr>
      <w:r w:rsidRPr="00352EC7">
        <w:rPr>
          <w:b/>
        </w:rPr>
        <w:t>6. Key Uses in Other Verses (NKJV)</w:t>
      </w:r>
    </w:p>
    <w:p w14:paraId="18C4D725" w14:textId="77777777" w:rsidR="00352EC7" w:rsidRDefault="00352EC7">
      <w:r>
        <w:t>- Luke 10:18: "And He said to them, 'I saw Satan fall like lightning from heaven.'"</w:t>
      </w:r>
    </w:p>
    <w:p w14:paraId="27F0AD79" w14:textId="77777777" w:rsidR="00352EC7" w:rsidRDefault="00352EC7">
      <w:r>
        <w:t>- Luke 11:36: "If then your whole body is full of light, having no part dark, the whole body will be bright, as when a lamp shines [literally: gives you light with its astrape] with its bright gleam."</w:t>
      </w:r>
    </w:p>
    <w:p w14:paraId="55C3B864" w14:textId="77777777" w:rsidR="00352EC7" w:rsidRDefault="00352EC7">
      <w:r>
        <w:t>- Revelation 4:5: "And from the throne proceeded lightnings [plural of astrape], thunderings, and voices."</w:t>
      </w:r>
    </w:p>
    <w:p w14:paraId="3113574E" w14:textId="77777777" w:rsidR="00352EC7" w:rsidRDefault="00352EC7">
      <w:r>
        <w:t>- Revelation 11:19: "Then the temple of God was opened in heaven, and the ark of His covenant was seen in His temple. And there were lightnings [plural of astrape], noises, thunderings, an earthquake, and great hail."</w:t>
      </w:r>
    </w:p>
    <w:p w14:paraId="4CE1A3AE" w14:textId="77777777" w:rsidR="00352EC7" w:rsidRDefault="00352EC7"/>
    <w:p w14:paraId="4D992723" w14:textId="77777777" w:rsidR="00352EC7" w:rsidRPr="00352EC7" w:rsidRDefault="00352EC7">
      <w:pPr>
        <w:rPr>
          <w:b/>
        </w:rPr>
      </w:pPr>
      <w:r w:rsidRPr="00352EC7">
        <w:rPr>
          <w:b/>
        </w:rPr>
        <w:t>7. Other Relevant Insights</w:t>
      </w:r>
    </w:p>
    <w:p w14:paraId="0B941040" w14:textId="77777777" w:rsidR="00352EC7" w:rsidRDefault="00352EC7">
      <w:r>
        <w:t>- The pairing of "east" and "west" with astrape in Matthew 24:27 emphasizes total coverage. In a storm, a flash of lightning captures the entire vault of the sky, symbolizing that Christ's return will be witnessed across the globe.</w:t>
      </w:r>
    </w:p>
    <w:p w14:paraId="178D8BE9" w14:textId="77777777" w:rsidR="00352EC7" w:rsidRDefault="00352EC7">
      <w:r>
        <w:t>- The use of this word in Revelation links the final advent of Christ with the awesome majesty and holiness of God's heavenly throne room.</w:t>
      </w:r>
    </w:p>
    <w:p w14:paraId="40A413A6" w14:textId="77777777" w:rsidR="00352EC7" w:rsidRDefault="00352EC7"/>
    <w:p w14:paraId="1FFDC879" w14:textId="77777777" w:rsidR="00352EC7" w:rsidRPr="00352EC7" w:rsidRDefault="00352EC7">
      <w:pPr>
        <w:rPr>
          <w:b/>
        </w:rPr>
      </w:pPr>
      <w:r w:rsidRPr="00352EC7">
        <w:rPr>
          <w:b/>
        </w:rPr>
        <w:t>8. References</w:t>
      </w:r>
    </w:p>
    <w:p w14:paraId="1588C8D7" w14:textId="77777777" w:rsidR="00352EC7" w:rsidRDefault="00352EC7">
      <w:r>
        <w:t>BDAG (A Greek-English Lexicon of the New Testament and Other Early Christian Literature)</w:t>
      </w:r>
    </w:p>
    <w:p w14:paraId="42ED5B15" w14:textId="77777777" w:rsidR="00352EC7" w:rsidRDefault="00352EC7">
      <w:r>
        <w:t>TDNT (Theological Dictionary of the New Testament)</w:t>
      </w:r>
    </w:p>
    <w:p w14:paraId="7EE37149" w14:textId="77777777" w:rsidR="00352EC7" w:rsidRDefault="00352EC7">
      <w:r>
        <w:t>NIDNTTE (New International Dictionary of New Testament Theology and Exegesis)</w:t>
      </w:r>
    </w:p>
    <w:p w14:paraId="5ACED021" w14:textId="77777777" w:rsidR="00352EC7" w:rsidRDefault="00352EC7">
      <w:r>
        <w:t>Vine's Expository Dictionary of Old and New Testament Words</w:t>
      </w:r>
    </w:p>
    <w:p w14:paraId="2864B154" w14:textId="77777777" w:rsidR="00352EC7" w:rsidRDefault="00352EC7">
      <w:r>
        <w:t>Zodhiates, Spiros. The Complete Word Study Dictionary: New Testament</w:t>
      </w:r>
    </w:p>
    <w:p w14:paraId="515EBB29" w14:textId="77777777" w:rsidR="00352EC7" w:rsidRDefault="00352EC7">
      <w:r>
        <w:t>Enduring Word Bible Commentary by David Guzik</w:t>
      </w:r>
    </w:p>
    <w:p w14:paraId="480304F5" w14:textId="3A3EEE42" w:rsidR="004C5552" w:rsidRDefault="00352EC7">
      <w:r>
        <w:t>Matthew Henry Commentary on the Whole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EC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52EC7"/>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E0954"/>
  <w15:chartTrackingRefBased/>
  <w15:docId w15:val="{4E8B106B-2853-4629-AE30-5280E6003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52E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E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E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E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52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EC7"/>
    <w:rPr>
      <w:rFonts w:eastAsiaTheme="majorEastAsia" w:cstheme="majorBidi"/>
      <w:color w:val="272727" w:themeColor="text1" w:themeTint="D8"/>
    </w:rPr>
  </w:style>
  <w:style w:type="paragraph" w:styleId="Title">
    <w:name w:val="Title"/>
    <w:basedOn w:val="Normal"/>
    <w:next w:val="Normal"/>
    <w:link w:val="TitleChar"/>
    <w:uiPriority w:val="10"/>
    <w:qFormat/>
    <w:rsid w:val="00352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E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EC7"/>
    <w:pPr>
      <w:spacing w:before="160"/>
      <w:jc w:val="center"/>
    </w:pPr>
    <w:rPr>
      <w:i/>
      <w:iCs/>
      <w:color w:val="404040" w:themeColor="text1" w:themeTint="BF"/>
    </w:rPr>
  </w:style>
  <w:style w:type="character" w:customStyle="1" w:styleId="QuoteChar">
    <w:name w:val="Quote Char"/>
    <w:basedOn w:val="DefaultParagraphFont"/>
    <w:link w:val="Quote"/>
    <w:uiPriority w:val="29"/>
    <w:rsid w:val="00352EC7"/>
    <w:rPr>
      <w:i/>
      <w:iCs/>
      <w:color w:val="404040" w:themeColor="text1" w:themeTint="BF"/>
    </w:rPr>
  </w:style>
  <w:style w:type="paragraph" w:styleId="ListParagraph">
    <w:name w:val="List Paragraph"/>
    <w:basedOn w:val="Normal"/>
    <w:uiPriority w:val="34"/>
    <w:qFormat/>
    <w:rsid w:val="00352EC7"/>
    <w:pPr>
      <w:ind w:left="720"/>
      <w:contextualSpacing/>
    </w:pPr>
  </w:style>
  <w:style w:type="character" w:styleId="IntenseEmphasis">
    <w:name w:val="Intense Emphasis"/>
    <w:basedOn w:val="DefaultParagraphFont"/>
    <w:uiPriority w:val="21"/>
    <w:qFormat/>
    <w:rsid w:val="00352EC7"/>
    <w:rPr>
      <w:i/>
      <w:iCs/>
      <w:color w:val="2E74B5" w:themeColor="accent1" w:themeShade="BF"/>
    </w:rPr>
  </w:style>
  <w:style w:type="paragraph" w:styleId="IntenseQuote">
    <w:name w:val="Intense Quote"/>
    <w:basedOn w:val="Normal"/>
    <w:next w:val="Normal"/>
    <w:link w:val="IntenseQuoteChar"/>
    <w:uiPriority w:val="30"/>
    <w:qFormat/>
    <w:rsid w:val="00352E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52EC7"/>
    <w:rPr>
      <w:i/>
      <w:iCs/>
      <w:color w:val="2E74B5" w:themeColor="accent1" w:themeShade="BF"/>
    </w:rPr>
  </w:style>
  <w:style w:type="character" w:styleId="IntenseReference">
    <w:name w:val="Intense Reference"/>
    <w:basedOn w:val="DefaultParagraphFont"/>
    <w:uiPriority w:val="32"/>
    <w:qFormat/>
    <w:rsid w:val="00352EC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755</Words>
  <Characters>3930</Characters>
  <Application>Microsoft Office Word</Application>
  <DocSecurity>0</DocSecurity>
  <Lines>75</Lines>
  <Paragraphs>41</Paragraphs>
  <ScaleCrop>false</ScaleCrop>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2026-08-13T02:26:00Z</dcterms:modified>
</cp:coreProperties>
</file>