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25B41" w14:textId="77777777" w:rsidR="00356949" w:rsidRPr="00356949" w:rsidRDefault="00356949">
      <w:pPr>
        <w:rPr>
          <w:b/>
        </w:rPr>
      </w:pPr>
      <w:r w:rsidRPr="00356949">
        <w:rPr>
          <w:b/>
        </w:rPr>
        <w:t>CARCASS - ( ptoma , Strong's G4430 )</w:t>
      </w:r>
    </w:p>
    <w:p w14:paraId="6D6810D0" w14:textId="77777777" w:rsidR="00356949" w:rsidRDefault="00356949">
      <w:r w:rsidRPr="00356949">
        <w:rPr>
          <w:b/>
        </w:rPr>
        <w:t>Summary:</w:t>
      </w:r>
    </w:p>
    <w:p w14:paraId="1F625724" w14:textId="77777777" w:rsidR="00356949" w:rsidRDefault="00356949">
      <w:r>
        <w:t>The Greek noun ptoma refers to a dead body, corpse, or fallen carcass. Derived from the verb meaning "to fall," the word carries a vivid, somber tone, pointing to a state of total collapse, lifelessness, and ruin. In the context of Matthew 24:28, Jesus uses this term within a striking proverbial illustration to convey the absolute certainty, visibility, and inevitability of divine judgment. Just as the presence of a decaying carcass naturally and unmistakably draws scavenging birds, so too will the moral decay of a world ripe for judgment immediately and visibly draw the swift execution of God's final justice.</w:t>
      </w:r>
    </w:p>
    <w:p w14:paraId="4AC11D36" w14:textId="77777777" w:rsidR="00356949" w:rsidRDefault="00356949"/>
    <w:p w14:paraId="73D39452" w14:textId="77777777" w:rsidR="00356949" w:rsidRDefault="00356949">
      <w:r w:rsidRPr="00356949">
        <w:rPr>
          <w:b/>
        </w:rPr>
        <w:t>Full Study:</w:t>
      </w:r>
    </w:p>
    <w:p w14:paraId="44372B0F" w14:textId="77777777" w:rsidR="00356949" w:rsidRDefault="00356949"/>
    <w:p w14:paraId="096B8250" w14:textId="77777777" w:rsidR="00356949" w:rsidRPr="00356949" w:rsidRDefault="00356949">
      <w:pPr>
        <w:rPr>
          <w:b/>
        </w:rPr>
      </w:pPr>
      <w:r w:rsidRPr="00356949">
        <w:rPr>
          <w:b/>
        </w:rPr>
        <w:t xml:space="preserve"> 1. Word Picture / Background</w:t>
      </w:r>
    </w:p>
    <w:p w14:paraId="4134A90D" w14:textId="77777777" w:rsidR="00356949" w:rsidRDefault="00356949">
      <w:r>
        <w:t>The noun ptoma is built upon the root verb pipto, which means "to fall." Literally, a ptoma is "that which has fallen." In ancient Greek culture and warfare, this term was used to describe a fallen soldier, a corpse left on the battlefield, or the ruins of a collapsed building. Over time, it became the standard term for a dead body, whether human or animal. The word picture is one of complete helplessness, defeat, and irreversible decay. It stands in stark contrast to a living, upright body, presenting a graphic image of what remains after life, strength, and breath have departed.</w:t>
      </w:r>
    </w:p>
    <w:p w14:paraId="49FF88F8" w14:textId="77777777" w:rsidR="00356949" w:rsidRDefault="00356949"/>
    <w:p w14:paraId="234770F2" w14:textId="77777777" w:rsidR="00356949" w:rsidRPr="00356949" w:rsidRDefault="00356949">
      <w:pPr>
        <w:rPr>
          <w:b/>
        </w:rPr>
      </w:pPr>
      <w:r w:rsidRPr="00356949">
        <w:rPr>
          <w:b/>
        </w:rPr>
        <w:t xml:space="preserve"> 2. Meaning / Lexical Definition</w:t>
      </w:r>
    </w:p>
    <w:p w14:paraId="178818D6" w14:textId="77777777" w:rsidR="00356949" w:rsidRDefault="00356949">
      <w:r>
        <w:t xml:space="preserve">The term refers to a dead body, carcass, or corpse. It denotes the physical remains of a deceased human being or animal. The word emphasizes the physical reality of death and the resulting state of corruption. It does not carry the dignified or neutral tone of other Greek words for "body" (such as soma), but rather highlights the fallen, lifeless, and decaying condition of the flesh. </w:t>
      </w:r>
    </w:p>
    <w:p w14:paraId="7AA28517" w14:textId="77777777" w:rsidR="00356949" w:rsidRDefault="00356949"/>
    <w:p w14:paraId="6209B450" w14:textId="77777777" w:rsidR="00356949" w:rsidRPr="00356949" w:rsidRDefault="00356949">
      <w:pPr>
        <w:rPr>
          <w:b/>
        </w:rPr>
      </w:pPr>
      <w:r w:rsidRPr="00356949">
        <w:rPr>
          <w:b/>
        </w:rPr>
        <w:t xml:space="preserve"> 3. Usage and Word Pictures</w:t>
      </w:r>
    </w:p>
    <w:p w14:paraId="24E31BDD" w14:textId="77777777" w:rsidR="00356949" w:rsidRDefault="00356949">
      <w:r>
        <w:t>Throughout the New Testament, ptoma is used to focus the reader’s attention on the physical reality of death, often in tragic or sobering circumstances:</w:t>
      </w:r>
    </w:p>
    <w:p w14:paraId="0F8419F6" w14:textId="77777777" w:rsidR="00356949" w:rsidRDefault="00356949">
      <w:r>
        <w:t>• It is used of the decapitated body of John the Baptist, which his disciples tenderly retrieved and buried.</w:t>
      </w:r>
    </w:p>
    <w:p w14:paraId="3A81B221" w14:textId="77777777" w:rsidR="00356949" w:rsidRDefault="00356949">
      <w:r>
        <w:t>• It is used in prophetic passages to describe the unburied bodies of the two witnesses lying exposed in the street as a public spectacle of contempt.</w:t>
      </w:r>
    </w:p>
    <w:p w14:paraId="11600090" w14:textId="77777777" w:rsidR="00356949" w:rsidRDefault="00356949">
      <w:r>
        <w:t>• The term evokes a strong sensory image of corruption, vulnerability, and impending consumption by scavengers or decay, signifying a state of ultimate humiliation where a body is left unburied and exposed to the elements.</w:t>
      </w:r>
    </w:p>
    <w:p w14:paraId="1257D8BF" w14:textId="77777777" w:rsidR="00356949" w:rsidRDefault="00356949"/>
    <w:p w14:paraId="06430126" w14:textId="77777777" w:rsidR="00356949" w:rsidRPr="00356949" w:rsidRDefault="00356949">
      <w:pPr>
        <w:rPr>
          <w:b/>
        </w:rPr>
      </w:pPr>
      <w:r w:rsidRPr="00356949">
        <w:rPr>
          <w:b/>
        </w:rPr>
        <w:t xml:space="preserve"> 4. Theological Implications</w:t>
      </w:r>
    </w:p>
    <w:p w14:paraId="70B00970" w14:textId="77777777" w:rsidR="00356949" w:rsidRDefault="00356949">
      <w:r>
        <w:t xml:space="preserve">Theologically, ptoma represents the ultimate consequence of sin—death, decay, and the loss of the divine breath of life. When used in prophetic or apocalyptic contexts, the carcass represents spiritual deadness and moral corruption. In the biblical narrative, an unburied carcass is a sign of being under the curse of God's covenant judgment. God’s holiness cannot tolerate perpetual moral decay; where there is spiritual death and corruption, divine wrath and cleansing judgment must follow as a matter of spiritual law. </w:t>
      </w:r>
    </w:p>
    <w:p w14:paraId="05DAD49E" w14:textId="77777777" w:rsidR="00356949" w:rsidRDefault="00356949"/>
    <w:p w14:paraId="30B1DA48" w14:textId="77777777" w:rsidR="00356949" w:rsidRPr="00356949" w:rsidRDefault="00356949">
      <w:pPr>
        <w:rPr>
          <w:b/>
        </w:rPr>
      </w:pPr>
      <w:r w:rsidRPr="00356949">
        <w:rPr>
          <w:b/>
        </w:rPr>
        <w:t xml:space="preserve"> 5. Contextual Nuance in the Passage</w:t>
      </w:r>
    </w:p>
    <w:p w14:paraId="0992C15A" w14:textId="77777777" w:rsidR="00356949" w:rsidRDefault="00356949">
      <w:r>
        <w:t xml:space="preserve">In Matthew 24:28, Jesus states, "For wherever the carcass is, there the eagles will be gathered together." This proverb serves as a climax to His warning against false messiahs who claim the Christ is hidden in the wilderness or in secret chambers. </w:t>
      </w:r>
    </w:p>
    <w:p w14:paraId="32CF1E43" w14:textId="77777777" w:rsidR="00356949" w:rsidRDefault="00356949"/>
    <w:p w14:paraId="378C9E2B" w14:textId="77777777" w:rsidR="00356949" w:rsidRDefault="00356949">
      <w:r>
        <w:t>Jesus uses ptoma (the carcass) and aetoi (eagles or vultures) to illustrate two key truths about His second coming:</w:t>
      </w:r>
    </w:p>
    <w:p w14:paraId="332C0D67" w14:textId="77777777" w:rsidR="00356949" w:rsidRDefault="00356949">
      <w:r>
        <w:t>• Visibility: Just as you do not need to search blindly for a carcass because the circling vultures in the sky make its location obvious from miles away, the coming of the Son of Man will be universally visible, unmistakable, and impossible to miss.</w:t>
      </w:r>
    </w:p>
    <w:p w14:paraId="65858817" w14:textId="77777777" w:rsidR="00356949" w:rsidRDefault="00356949">
      <w:r>
        <w:t>• Inevitability of Judgment: The "carcass" represents a corrupt, spiritually dead world system ripe for wrath. The "eagles" (often referring to carrion-eating vultures in Hebrew thought) represent the swift, descending executioners of divine judgment. Where spiritual decay reaches its peak, God's judgment will instantly and naturally gather.</w:t>
      </w:r>
    </w:p>
    <w:p w14:paraId="2205AB9E" w14:textId="77777777" w:rsidR="00356949" w:rsidRDefault="00356949"/>
    <w:p w14:paraId="5BAD3FA3" w14:textId="77777777" w:rsidR="00356949" w:rsidRPr="00356949" w:rsidRDefault="00356949">
      <w:pPr>
        <w:rPr>
          <w:b/>
        </w:rPr>
      </w:pPr>
      <w:r w:rsidRPr="00356949">
        <w:rPr>
          <w:b/>
        </w:rPr>
        <w:t xml:space="preserve"> 6. Key Uses in Other Verses (NKJV)</w:t>
      </w:r>
    </w:p>
    <w:p w14:paraId="6428C732" w14:textId="77777777" w:rsidR="00356949" w:rsidRDefault="00356949">
      <w:r>
        <w:t>• Matthew 24:28: "For wherever the carcass is, there the eagles will be gathered together."</w:t>
      </w:r>
    </w:p>
    <w:p w14:paraId="0AC572FF" w14:textId="77777777" w:rsidR="00356949" w:rsidRDefault="00356949">
      <w:r>
        <w:t>• Mark 6:29: "When his disciples heard of it, they came and took away his corpse and laid it in a tomb."</w:t>
      </w:r>
    </w:p>
    <w:p w14:paraId="569BCA41" w14:textId="77777777" w:rsidR="00356949" w:rsidRDefault="00356949">
      <w:r>
        <w:t>• Revelation 11:8: "And their dead bodies will lie in the street of the great city which spiritually is called Sodom and Egypt, where also our Lord was crucified."</w:t>
      </w:r>
    </w:p>
    <w:p w14:paraId="07E8A08A" w14:textId="77777777" w:rsidR="00356949" w:rsidRDefault="00356949"/>
    <w:p w14:paraId="67FD7A04" w14:textId="77777777" w:rsidR="00356949" w:rsidRPr="00356949" w:rsidRDefault="00356949">
      <w:pPr>
        <w:rPr>
          <w:b/>
        </w:rPr>
      </w:pPr>
      <w:r w:rsidRPr="00356949">
        <w:rPr>
          <w:b/>
        </w:rPr>
        <w:t xml:space="preserve"> 7. Other Relevant Insights</w:t>
      </w:r>
    </w:p>
    <w:p w14:paraId="3E1D3EB1" w14:textId="77777777" w:rsidR="00356949" w:rsidRDefault="00356949">
      <w:r>
        <w:t>In the Old Testament scriptures, a similar word picture is used to describe God's judgments. For example, Job 39:27-30 describes the eagle mounting up to make its nest on high, concluding with: "Where the slain are, there it is." Furthermore, Deuteronomy 28:26 warns that under covenant disobedience, "Your carcasses shall be food for all the birds of the air." Jesus' listeners would have immediately associated the image of the ptoma surrounded by birds of prey with the horrific and certain arrival of covenantal wrath upon a rebellious generation.</w:t>
      </w:r>
    </w:p>
    <w:p w14:paraId="6D563EE7" w14:textId="77777777" w:rsidR="00356949" w:rsidRDefault="00356949"/>
    <w:p w14:paraId="513AD9F0" w14:textId="77777777" w:rsidR="00356949" w:rsidRPr="00356949" w:rsidRDefault="00356949">
      <w:pPr>
        <w:rPr>
          <w:b/>
        </w:rPr>
      </w:pPr>
      <w:r w:rsidRPr="00356949">
        <w:rPr>
          <w:b/>
        </w:rPr>
        <w:t xml:space="preserve"> 8. References</w:t>
      </w:r>
    </w:p>
    <w:p w14:paraId="5A1C9904" w14:textId="77777777" w:rsidR="00356949" w:rsidRDefault="00356949">
      <w:r>
        <w:t>• BDAG</w:t>
      </w:r>
    </w:p>
    <w:p w14:paraId="760AEDA9" w14:textId="77777777" w:rsidR="00356949" w:rsidRDefault="00356949">
      <w:r>
        <w:t>• Thayer's Greek-English Lexicon</w:t>
      </w:r>
    </w:p>
    <w:p w14:paraId="3953EDC0" w14:textId="77777777" w:rsidR="00356949" w:rsidRDefault="00356949">
      <w:r>
        <w:t>• Vine's Expository Dictionary of New Testament Words</w:t>
      </w:r>
    </w:p>
    <w:p w14:paraId="6EFD1597" w14:textId="77777777" w:rsidR="00356949" w:rsidRDefault="00356949">
      <w:r>
        <w:t>• Blue Letter Bible</w:t>
      </w:r>
    </w:p>
    <w:p w14:paraId="5C05902A" w14:textId="7E3238D7" w:rsidR="004C5552" w:rsidRDefault="0035694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694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187B"/>
  <w15:chartTrackingRefBased/>
  <w15:docId w15:val="{57E02B17-80C3-43E5-81B6-86BC6C03C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6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6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949"/>
    <w:rPr>
      <w:rFonts w:eastAsiaTheme="majorEastAsia" w:cstheme="majorBidi"/>
      <w:color w:val="272727" w:themeColor="text1" w:themeTint="D8"/>
    </w:rPr>
  </w:style>
  <w:style w:type="paragraph" w:styleId="Title">
    <w:name w:val="Title"/>
    <w:basedOn w:val="Normal"/>
    <w:next w:val="Normal"/>
    <w:link w:val="TitleChar"/>
    <w:uiPriority w:val="10"/>
    <w:qFormat/>
    <w:rsid w:val="00356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949"/>
    <w:pPr>
      <w:spacing w:before="160"/>
      <w:jc w:val="center"/>
    </w:pPr>
    <w:rPr>
      <w:i/>
      <w:iCs/>
      <w:color w:val="404040" w:themeColor="text1" w:themeTint="BF"/>
    </w:rPr>
  </w:style>
  <w:style w:type="character" w:customStyle="1" w:styleId="QuoteChar">
    <w:name w:val="Quote Char"/>
    <w:basedOn w:val="DefaultParagraphFont"/>
    <w:link w:val="Quote"/>
    <w:uiPriority w:val="29"/>
    <w:rsid w:val="00356949"/>
    <w:rPr>
      <w:i/>
      <w:iCs/>
      <w:color w:val="404040" w:themeColor="text1" w:themeTint="BF"/>
    </w:rPr>
  </w:style>
  <w:style w:type="paragraph" w:styleId="ListParagraph">
    <w:name w:val="List Paragraph"/>
    <w:basedOn w:val="Normal"/>
    <w:uiPriority w:val="34"/>
    <w:qFormat/>
    <w:rsid w:val="00356949"/>
    <w:pPr>
      <w:ind w:left="720"/>
      <w:contextualSpacing/>
    </w:pPr>
  </w:style>
  <w:style w:type="character" w:styleId="IntenseEmphasis">
    <w:name w:val="Intense Emphasis"/>
    <w:basedOn w:val="DefaultParagraphFont"/>
    <w:uiPriority w:val="21"/>
    <w:qFormat/>
    <w:rsid w:val="00356949"/>
    <w:rPr>
      <w:i/>
      <w:iCs/>
      <w:color w:val="2E74B5" w:themeColor="accent1" w:themeShade="BF"/>
    </w:rPr>
  </w:style>
  <w:style w:type="paragraph" w:styleId="IntenseQuote">
    <w:name w:val="Intense Quote"/>
    <w:basedOn w:val="Normal"/>
    <w:next w:val="Normal"/>
    <w:link w:val="IntenseQuoteChar"/>
    <w:uiPriority w:val="30"/>
    <w:qFormat/>
    <w:rsid w:val="003569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6949"/>
    <w:rPr>
      <w:i/>
      <w:iCs/>
      <w:color w:val="2E74B5" w:themeColor="accent1" w:themeShade="BF"/>
    </w:rPr>
  </w:style>
  <w:style w:type="character" w:styleId="IntenseReference">
    <w:name w:val="Intense Reference"/>
    <w:basedOn w:val="DefaultParagraphFont"/>
    <w:uiPriority w:val="32"/>
    <w:qFormat/>
    <w:rsid w:val="003569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4245</Characters>
  <Application>Microsoft Office Word</Application>
  <DocSecurity>0</DocSecurity>
  <Lines>81</Lines>
  <Paragraphs>44</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