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0E3FC" w14:textId="77777777" w:rsidR="00356220" w:rsidRPr="00356220" w:rsidRDefault="00356220">
      <w:pPr>
        <w:rPr>
          <w:b/>
        </w:rPr>
      </w:pPr>
      <w:r w:rsidRPr="00356220">
        <w:rPr>
          <w:b/>
        </w:rPr>
        <w:t>REMISSION - ( aphesis, Strong's G859 )</w:t>
      </w:r>
    </w:p>
    <w:p w14:paraId="2062C9B4" w14:textId="77777777" w:rsidR="00356220" w:rsidRDefault="00356220">
      <w:r w:rsidRPr="00356220">
        <w:rPr>
          <w:b/>
        </w:rPr>
        <w:t>Summary:</w:t>
      </w:r>
    </w:p>
    <w:p w14:paraId="76D64E7B" w14:textId="77777777" w:rsidR="00356220" w:rsidRDefault="00356220">
      <w:r>
        <w:t>The Greek word aphesis, translated as "remission" in Matthew 26:28, carries the primary meaning of release, dismissal, or sending away. In the New Testament, it represents the complete cancellation of the debt of sin and the legal release of the sinner from its guilt and penalty. Established through the shed blood of Jesus Christ, this remission forms the foundation of the New Covenant, offering believers full pardon and liberation.</w:t>
      </w:r>
    </w:p>
    <w:p w14:paraId="57BB8ABA" w14:textId="77777777" w:rsidR="00356220" w:rsidRDefault="00356220"/>
    <w:p w14:paraId="54F1951D" w14:textId="77777777" w:rsidR="00356220" w:rsidRDefault="00356220">
      <w:r w:rsidRPr="00356220">
        <w:rPr>
          <w:b/>
        </w:rPr>
        <w:t>Full Study:</w:t>
      </w:r>
    </w:p>
    <w:p w14:paraId="3583BAE7" w14:textId="77777777" w:rsidR="00356220" w:rsidRDefault="00356220"/>
    <w:p w14:paraId="14DA34EC" w14:textId="77777777" w:rsidR="00356220" w:rsidRPr="00356220" w:rsidRDefault="00356220">
      <w:pPr>
        <w:rPr>
          <w:b/>
        </w:rPr>
      </w:pPr>
      <w:r w:rsidRPr="00356220">
        <w:rPr>
          <w:b/>
        </w:rPr>
        <w:t xml:space="preserve"> 1. Word Picture / Background</w:t>
      </w:r>
    </w:p>
    <w:p w14:paraId="76DA04E5" w14:textId="77777777" w:rsidR="00356220" w:rsidRDefault="00356220">
      <w:r>
        <w:t xml:space="preserve">The root of aphesis is the verb aphiemi, which means "to send away," "to let go," or "to release." In classical Greek, the word was used in secular contexts to describe releasing a prisoner from captivity, pardoning a criminal, cancelling a monetary debt, or releasing a person from a binding legal oath. </w:t>
      </w:r>
    </w:p>
    <w:p w14:paraId="405D08EE" w14:textId="77777777" w:rsidR="00356220" w:rsidRDefault="00356220"/>
    <w:p w14:paraId="4C47003D" w14:textId="77777777" w:rsidR="00356220" w:rsidRDefault="00356220">
      <w:r>
        <w:t>In the Septuagint (the Greek translation of the Old Testament), aphesis is most famously used to translate the Hebrew concept of the Year of Jubilee (Leviticus 25). Every fifty years, a trumpet blast announced aphesis throughout the land—a total release of slaves, a complete cancellation of debts, and the restoration of ancestral property. This background paints a vivid picture: remission is not merely a legal transaction but a joyful, life-altering liberation from bondage and poverty.</w:t>
      </w:r>
    </w:p>
    <w:p w14:paraId="0318A7B6" w14:textId="77777777" w:rsidR="00356220" w:rsidRDefault="00356220"/>
    <w:p w14:paraId="240B5876" w14:textId="77777777" w:rsidR="00356220" w:rsidRPr="00356220" w:rsidRDefault="00356220">
      <w:pPr>
        <w:rPr>
          <w:b/>
        </w:rPr>
      </w:pPr>
      <w:r w:rsidRPr="00356220">
        <w:rPr>
          <w:b/>
        </w:rPr>
        <w:t xml:space="preserve"> 2. Meaning / Lexical Definition</w:t>
      </w:r>
    </w:p>
    <w:p w14:paraId="50192AE7" w14:textId="77777777" w:rsidR="00356220" w:rsidRDefault="00356220">
      <w:r>
        <w:t>The term denotes the act of freeing or releasing someone from an obligation, guilt, or punishment. It carries three primary definitions depending on the context:</w:t>
      </w:r>
    </w:p>
    <w:p w14:paraId="5FBD79D9" w14:textId="77777777" w:rsidR="00356220" w:rsidRDefault="00356220">
      <w:r>
        <w:t>• The cancellation of a debt, obligation, or penalty.</w:t>
      </w:r>
    </w:p>
    <w:p w14:paraId="0F4F3563" w14:textId="77777777" w:rsidR="00356220" w:rsidRDefault="00356220">
      <w:r>
        <w:t>• Release from physical captivity or bondage (liberation).</w:t>
      </w:r>
    </w:p>
    <w:p w14:paraId="16728675" w14:textId="77777777" w:rsidR="00356220" w:rsidRDefault="00356220">
      <w:r>
        <w:t>• The pardon of sins, whereby God dismisses the charges against the sinner and removes the barrier of guilt.</w:t>
      </w:r>
    </w:p>
    <w:p w14:paraId="1D18E232" w14:textId="77777777" w:rsidR="00356220" w:rsidRDefault="00356220"/>
    <w:p w14:paraId="5AB65F4F" w14:textId="77777777" w:rsidR="00356220" w:rsidRDefault="00356220">
      <w:r>
        <w:t>In the New Testament, the word is used predominantly in this third sense: the forgiveness of sins (aphesis hamartion). It signifies that God does not merely overlook sin, but He sends it away, removing it entirely from the sinner’s account.</w:t>
      </w:r>
    </w:p>
    <w:p w14:paraId="5DC90D11" w14:textId="77777777" w:rsidR="00356220" w:rsidRDefault="00356220"/>
    <w:p w14:paraId="00C165A6" w14:textId="77777777" w:rsidR="00356220" w:rsidRPr="00356220" w:rsidRDefault="00356220">
      <w:pPr>
        <w:rPr>
          <w:b/>
        </w:rPr>
      </w:pPr>
      <w:r w:rsidRPr="00356220">
        <w:rPr>
          <w:b/>
        </w:rPr>
        <w:t xml:space="preserve"> 3. Usage and Word Pictures</w:t>
      </w:r>
    </w:p>
    <w:p w14:paraId="75C69AF5" w14:textId="77777777" w:rsidR="00356220" w:rsidRDefault="00356220">
      <w:r>
        <w:t>• Aphesis occurs 17 times in the New Testament. Its usage provides several distinct word pictures:</w:t>
      </w:r>
    </w:p>
    <w:p w14:paraId="65670396" w14:textId="77777777" w:rsidR="00356220" w:rsidRDefault="00356220">
      <w:r>
        <w:t>• The Debtor’s Release: Sin is viewed as an unpayable spiritual debt owed to a holy God. Aphesis is the divine "writing off" of that debt, declaring the account fully paid and the debtor free.</w:t>
      </w:r>
    </w:p>
    <w:p w14:paraId="1D852D4B" w14:textId="77777777" w:rsidR="00356220" w:rsidRDefault="00356220">
      <w:r>
        <w:t>• The Prisoner’s Pardon: The sinner is pictured as a captive in chains, awaiting execution. Aphesis is the opening of the prison doors, the breaking of the shackles, and the full pardon granted by the Sovereign.</w:t>
      </w:r>
    </w:p>
    <w:p w14:paraId="0F114483" w14:textId="77777777" w:rsidR="00356220" w:rsidRDefault="00356220">
      <w:r>
        <w:t>• The Scapegoat: This relates closely to the Old Testament Day of Atonement (Leviticus 16), where the high priest laid hands on a live goat, transferring Israel’s sins to it, and sent it away into the wilderness. Aphesis is the spiritual reality of that shadow—our sins are physically "sent away," never to return.</w:t>
      </w:r>
    </w:p>
    <w:p w14:paraId="13CC903A" w14:textId="77777777" w:rsidR="00356220" w:rsidRDefault="00356220"/>
    <w:p w14:paraId="23A8CE22" w14:textId="77777777" w:rsidR="00356220" w:rsidRPr="00356220" w:rsidRDefault="00356220">
      <w:pPr>
        <w:rPr>
          <w:b/>
        </w:rPr>
      </w:pPr>
      <w:r w:rsidRPr="00356220">
        <w:rPr>
          <w:b/>
        </w:rPr>
        <w:t xml:space="preserve"> 4. Theological Implications</w:t>
      </w:r>
    </w:p>
    <w:p w14:paraId="68C67845" w14:textId="77777777" w:rsidR="00356220" w:rsidRDefault="00356220">
      <w:r>
        <w:t xml:space="preserve">Theologically, aphesis reveals that God's forgiveness is total, legal, and costly. </w:t>
      </w:r>
    </w:p>
    <w:p w14:paraId="231F1301" w14:textId="77777777" w:rsidR="00356220" w:rsidRDefault="00356220">
      <w:r>
        <w:t>• It requires a substitutionary sacrifice: Forgiveness is not cheap. Under God’s righteous law, the penalty for sin is death. For God to release the sinner (aphesis), the penalty must still be satisfied. This satisfaction occurs through the shedding of blood, satisfying divine justice while extending mercy.</w:t>
      </w:r>
    </w:p>
    <w:p w14:paraId="2B9897C4" w14:textId="77777777" w:rsidR="00356220" w:rsidRDefault="00356220">
      <w:r>
        <w:t>• It is a New Covenant blessing: Under the Old Covenant, animal sacrifices offered a temporary covering (kaphar) for sin, but could never permanently remove it. Aphesis represents the definitive, once-for-all removal of sin promised in the New Covenant (Jeremiah 31:34), where God declares He will remember our sins no more.</w:t>
      </w:r>
    </w:p>
    <w:p w14:paraId="44EBEC4B" w14:textId="77777777" w:rsidR="00356220" w:rsidRDefault="00356220"/>
    <w:p w14:paraId="66E06B93" w14:textId="77777777" w:rsidR="00356220" w:rsidRPr="00356220" w:rsidRDefault="00356220">
      <w:pPr>
        <w:rPr>
          <w:b/>
        </w:rPr>
      </w:pPr>
      <w:r w:rsidRPr="00356220">
        <w:rPr>
          <w:b/>
        </w:rPr>
        <w:t xml:space="preserve"> 5. Contextual Nuance in the Passage</w:t>
      </w:r>
    </w:p>
    <w:p w14:paraId="6F35525D" w14:textId="77777777" w:rsidR="00356220" w:rsidRDefault="00356220">
      <w:r>
        <w:t xml:space="preserve">In Matthew 26:28, Jesus sits with His disciples at the Last Supper and says, "For this is My blood of the new covenant, which is shed for many for the remission of sins." </w:t>
      </w:r>
    </w:p>
    <w:p w14:paraId="4EDA3C4C" w14:textId="77777777" w:rsidR="00356220" w:rsidRDefault="00356220"/>
    <w:p w14:paraId="439CF422" w14:textId="77777777" w:rsidR="00356220" w:rsidRDefault="00356220">
      <w:r>
        <w:t>The placement of aphesis in this exact context is highly significant:</w:t>
      </w:r>
    </w:p>
    <w:p w14:paraId="1C4C4E54" w14:textId="77777777" w:rsidR="00356220" w:rsidRDefault="00356220">
      <w:r>
        <w:t>• Connected to Blood: Jesus explicitly links the "remission of sins" to His "blood of the new covenant." This establishes that the release from sin's debt is entirely dependent on His sacrificial death.</w:t>
      </w:r>
    </w:p>
    <w:p w14:paraId="13D7729B" w14:textId="77777777" w:rsidR="00356220" w:rsidRDefault="00356220">
      <w:r>
        <w:t>• Exclusivity of Christ's Work: By stating that His blood is shed "for many for the remission of sins," Jesus reveals Himself as the ultimate sacrificial lamb. True remission cannot be earned through human effort, law-keeping, or animal sacrifices; it is achieved solely through the pouring out of His life.</w:t>
      </w:r>
    </w:p>
    <w:p w14:paraId="5E5F0E50" w14:textId="77777777" w:rsidR="00356220" w:rsidRDefault="00356220">
      <w:r>
        <w:t>• Prophetic Fulfillment: Jesus announces that the long-awaited New Covenant has arrived. The primary benefit of this covenant is not physical prosperity or political freedom from Rome, but the spiritual aphesis—the sending away—of sins.</w:t>
      </w:r>
    </w:p>
    <w:p w14:paraId="5BA92EC7" w14:textId="77777777" w:rsidR="00356220" w:rsidRDefault="00356220"/>
    <w:p w14:paraId="7F5B8A3A" w14:textId="77777777" w:rsidR="00356220" w:rsidRPr="00356220" w:rsidRDefault="00356220">
      <w:pPr>
        <w:rPr>
          <w:b/>
        </w:rPr>
      </w:pPr>
      <w:r w:rsidRPr="00356220">
        <w:rPr>
          <w:b/>
        </w:rPr>
        <w:t xml:space="preserve"> 6. Key Uses in Other Verses (NKJV)</w:t>
      </w:r>
    </w:p>
    <w:p w14:paraId="34D4AC9B" w14:textId="77777777" w:rsidR="00356220" w:rsidRDefault="00356220">
      <w:r>
        <w:t>• Mark 1:4 – "John came baptizing in the wilderness and preaching a baptism of repentance for the remission of sins."</w:t>
      </w:r>
    </w:p>
    <w:p w14:paraId="1C44F03F" w14:textId="77777777" w:rsidR="00356220" w:rsidRDefault="00356220">
      <w:r>
        <w:t>• Luke 4:18 – "He has sent Me to heal the brokenhearted, to preach deliverance to the captives and recovery of sight to the blind..." (Here, aphesis is translated as "deliverance," directly linking messianic salvation to the release of captives).</w:t>
      </w:r>
    </w:p>
    <w:p w14:paraId="62711B84" w14:textId="77777777" w:rsidR="00356220" w:rsidRDefault="00356220">
      <w:r>
        <w:t>• Acts 2:38 – "Then Peter said to them, 'Repent, and let every one of you be baptized in the name of Jesus Christ for the remission of sins...'"</w:t>
      </w:r>
    </w:p>
    <w:p w14:paraId="42F8BBC2" w14:textId="77777777" w:rsidR="00356220" w:rsidRDefault="00356220">
      <w:r>
        <w:t>• Hebrews 9:22 – "And according to the law almost all things are purified with blood, and without shedding of blood there is no remission."</w:t>
      </w:r>
    </w:p>
    <w:p w14:paraId="0BBE1F20" w14:textId="77777777" w:rsidR="00356220" w:rsidRDefault="00356220">
      <w:r>
        <w:t>• Hebrews 10:18 – "Now where there is remission of these, there is no longer an offering for sin."</w:t>
      </w:r>
    </w:p>
    <w:p w14:paraId="41AE1741" w14:textId="77777777" w:rsidR="00356220" w:rsidRDefault="00356220"/>
    <w:p w14:paraId="0B8DFEAA" w14:textId="77777777" w:rsidR="00356220" w:rsidRPr="00356220" w:rsidRDefault="00356220">
      <w:pPr>
        <w:rPr>
          <w:b/>
        </w:rPr>
      </w:pPr>
      <w:r w:rsidRPr="00356220">
        <w:rPr>
          <w:b/>
        </w:rPr>
        <w:t xml:space="preserve"> 7. Other Relevant Insights</w:t>
      </w:r>
    </w:p>
    <w:p w14:paraId="0D37045E" w14:textId="77777777" w:rsidR="00356220" w:rsidRDefault="00356220">
      <w:r>
        <w:t xml:space="preserve">A helpful theological distinction can be made between aphesis (complete dismissal/sending away) and paresis (passing over/passing by), which is used in Romans 3:25. </w:t>
      </w:r>
    </w:p>
    <w:p w14:paraId="67913828" w14:textId="77777777" w:rsidR="00356220" w:rsidRDefault="00356220"/>
    <w:p w14:paraId="0336B691" w14:textId="77777777" w:rsidR="00356220" w:rsidRDefault="00356220">
      <w:r>
        <w:t>In the ages before the cross, God "passed over" (paresis) sins in His forbearance, temporarily withholding judgment. However, at the cross, Christ’s sacrifice provided the actual aphesis—the legal cancellation and sending away of those sins. Aphesis ensures that the believer's standing before God is not a temporary suspension of sentence, but an absolute, permanent acquittal.</w:t>
      </w:r>
    </w:p>
    <w:p w14:paraId="46BD0B88" w14:textId="77777777" w:rsidR="00356220" w:rsidRDefault="00356220"/>
    <w:p w14:paraId="37461FBD" w14:textId="77777777" w:rsidR="00356220" w:rsidRPr="00356220" w:rsidRDefault="00356220">
      <w:pPr>
        <w:rPr>
          <w:b/>
        </w:rPr>
      </w:pPr>
      <w:r w:rsidRPr="00356220">
        <w:rPr>
          <w:b/>
        </w:rPr>
        <w:t xml:space="preserve"> 8. References</w:t>
      </w:r>
    </w:p>
    <w:p w14:paraId="5FCB0779" w14:textId="77777777" w:rsidR="00356220" w:rsidRDefault="00356220">
      <w:r>
        <w:t>• BDAG Greek-English Lexicon of the New Testament</w:t>
      </w:r>
    </w:p>
    <w:p w14:paraId="672A3944" w14:textId="77777777" w:rsidR="00356220" w:rsidRDefault="00356220">
      <w:r>
        <w:t>• Thayer's Greek-English Lexicon of the New Testament</w:t>
      </w:r>
    </w:p>
    <w:p w14:paraId="16181380" w14:textId="77777777" w:rsidR="00356220" w:rsidRDefault="00356220">
      <w:r>
        <w:t>• Theological Dictionary of the New Testament (TDNT)</w:t>
      </w:r>
    </w:p>
    <w:p w14:paraId="7CA7F5A9" w14:textId="77777777" w:rsidR="00356220" w:rsidRDefault="00356220">
      <w:r>
        <w:t>• New International Dictionary of New Testament Theology and Exegesis (NIDNTTE)</w:t>
      </w:r>
    </w:p>
    <w:p w14:paraId="54C5F072" w14:textId="77777777" w:rsidR="00356220" w:rsidRDefault="00356220">
      <w:r>
        <w:t>• Blue Letter Bible</w:t>
      </w:r>
    </w:p>
    <w:p w14:paraId="1E59ABC6" w14:textId="48A631E9" w:rsidR="004C5552" w:rsidRDefault="00356220">
      <w:r>
        <w:t>• Precept Austin online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22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56220"/>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90694"/>
  <w15:chartTrackingRefBased/>
  <w15:docId w15:val="{981EB0D0-C5CE-4441-8EF0-C1887A2B4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6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6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220"/>
    <w:rPr>
      <w:rFonts w:eastAsiaTheme="majorEastAsia" w:cstheme="majorBidi"/>
      <w:color w:val="272727" w:themeColor="text1" w:themeTint="D8"/>
    </w:rPr>
  </w:style>
  <w:style w:type="paragraph" w:styleId="Title">
    <w:name w:val="Title"/>
    <w:basedOn w:val="Normal"/>
    <w:next w:val="Normal"/>
    <w:link w:val="TitleChar"/>
    <w:uiPriority w:val="10"/>
    <w:qFormat/>
    <w:rsid w:val="00356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220"/>
    <w:pPr>
      <w:spacing w:before="160"/>
      <w:jc w:val="center"/>
    </w:pPr>
    <w:rPr>
      <w:i/>
      <w:iCs/>
      <w:color w:val="404040" w:themeColor="text1" w:themeTint="BF"/>
    </w:rPr>
  </w:style>
  <w:style w:type="character" w:customStyle="1" w:styleId="QuoteChar">
    <w:name w:val="Quote Char"/>
    <w:basedOn w:val="DefaultParagraphFont"/>
    <w:link w:val="Quote"/>
    <w:uiPriority w:val="29"/>
    <w:rsid w:val="00356220"/>
    <w:rPr>
      <w:i/>
      <w:iCs/>
      <w:color w:val="404040" w:themeColor="text1" w:themeTint="BF"/>
    </w:rPr>
  </w:style>
  <w:style w:type="paragraph" w:styleId="ListParagraph">
    <w:name w:val="List Paragraph"/>
    <w:basedOn w:val="Normal"/>
    <w:uiPriority w:val="34"/>
    <w:qFormat/>
    <w:rsid w:val="00356220"/>
    <w:pPr>
      <w:ind w:left="720"/>
      <w:contextualSpacing/>
    </w:pPr>
  </w:style>
  <w:style w:type="character" w:styleId="IntenseEmphasis">
    <w:name w:val="Intense Emphasis"/>
    <w:basedOn w:val="DefaultParagraphFont"/>
    <w:uiPriority w:val="21"/>
    <w:qFormat/>
    <w:rsid w:val="00356220"/>
    <w:rPr>
      <w:i/>
      <w:iCs/>
      <w:color w:val="2E74B5" w:themeColor="accent1" w:themeShade="BF"/>
    </w:rPr>
  </w:style>
  <w:style w:type="paragraph" w:styleId="IntenseQuote">
    <w:name w:val="Intense Quote"/>
    <w:basedOn w:val="Normal"/>
    <w:next w:val="Normal"/>
    <w:link w:val="IntenseQuoteChar"/>
    <w:uiPriority w:val="30"/>
    <w:qFormat/>
    <w:rsid w:val="003562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6220"/>
    <w:rPr>
      <w:i/>
      <w:iCs/>
      <w:color w:val="2E74B5" w:themeColor="accent1" w:themeShade="BF"/>
    </w:rPr>
  </w:style>
  <w:style w:type="character" w:styleId="IntenseReference">
    <w:name w:val="Intense Reference"/>
    <w:basedOn w:val="DefaultParagraphFont"/>
    <w:uiPriority w:val="32"/>
    <w:qFormat/>
    <w:rsid w:val="0035622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1013</Words>
  <Characters>5270</Characters>
  <Application>Microsoft Office Word</Application>
  <DocSecurity>0</DocSecurity>
  <Lines>101</Lines>
  <Paragraphs>55</Paragraphs>
  <ScaleCrop>false</ScaleCrop>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