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B4A3" w14:textId="77777777" w:rsidR="005C233C" w:rsidRPr="005C233C" w:rsidRDefault="005C233C">
      <w:pPr>
        <w:rPr>
          <w:b/>
        </w:rPr>
      </w:pPr>
      <w:r w:rsidRPr="005C233C">
        <w:rPr>
          <w:b/>
        </w:rPr>
        <w:t>FULFILLED - ( plēroō , Strong's G4137 )</w:t>
      </w:r>
    </w:p>
    <w:p w14:paraId="2B47F82C" w14:textId="77777777" w:rsidR="005C233C" w:rsidRDefault="005C233C">
      <w:r w:rsidRPr="005C233C">
        <w:rPr>
          <w:b/>
        </w:rPr>
        <w:t>Summary:</w:t>
      </w:r>
    </w:p>
    <w:p w14:paraId="75223B3E" w14:textId="77777777" w:rsidR="005C233C" w:rsidRDefault="005C233C">
      <w:r>
        <w:t>In Matthew 26:54, the Greek word translated "fulfilled" (plēroō) means to bring to completion, realize, or fully accomplish what was previously predicted or promised. In the context of Christ's betrayal and impending crucifixion, it denotes the absolute necessity of Jesus submitting to His arrest so that the prophetic promises of the Old Testament Scriptures would be fully realized and brought to their divinely designed climax. It portrays God's sovereign plan unfolding exactly as spoken by the prophets, with nothing left incomplete.</w:t>
      </w:r>
    </w:p>
    <w:p w14:paraId="0151417B" w14:textId="77777777" w:rsidR="005C233C" w:rsidRDefault="005C233C"/>
    <w:p w14:paraId="17A7CB8C" w14:textId="77777777" w:rsidR="005C233C" w:rsidRDefault="005C233C">
      <w:r w:rsidRPr="005C233C">
        <w:rPr>
          <w:b/>
        </w:rPr>
        <w:t>Full Study:</w:t>
      </w:r>
    </w:p>
    <w:p w14:paraId="600AAF5D" w14:textId="77777777" w:rsidR="005C233C" w:rsidRDefault="005C233C"/>
    <w:p w14:paraId="4C9DCD0E" w14:textId="77777777" w:rsidR="005C233C" w:rsidRPr="005C233C" w:rsidRDefault="005C233C">
      <w:pPr>
        <w:rPr>
          <w:b/>
        </w:rPr>
      </w:pPr>
      <w:r w:rsidRPr="005C233C">
        <w:rPr>
          <w:b/>
        </w:rPr>
        <w:t>1. Word Picture / Background</w:t>
      </w:r>
    </w:p>
    <w:p w14:paraId="264DF251" w14:textId="77777777" w:rsidR="005C233C" w:rsidRDefault="005C233C">
      <w:r>
        <w:t>The literal meaning of plēroō is to fill up a vessel to the brim, to make full, or to supply abundantly. It evokes the image of a water jar filled to the very top, leaving no empty space. In classical and biblical contexts, this literal concept shifts beautifully when applied to laws, promises, or prophecies. A prophecy is like an empty outline, a sketch, or a hollow container. The historical event that "fulfills" the prophecy pours reality into that container, filling it to the brim until the design is complete. In Matthew 26:54, Jesus’ willing submission to His arrest is the act that fills the prophetic container of the Old Testament Scriptures to overflowing.</w:t>
      </w:r>
    </w:p>
    <w:p w14:paraId="50298BD7" w14:textId="77777777" w:rsidR="005C233C" w:rsidRDefault="005C233C"/>
    <w:p w14:paraId="7B988DFD" w14:textId="77777777" w:rsidR="005C233C" w:rsidRPr="005C233C" w:rsidRDefault="005C233C">
      <w:pPr>
        <w:rPr>
          <w:b/>
        </w:rPr>
      </w:pPr>
      <w:r w:rsidRPr="005C233C">
        <w:rPr>
          <w:b/>
        </w:rPr>
        <w:t>2. Meaning / Lexical Definition</w:t>
      </w:r>
    </w:p>
    <w:p w14:paraId="6900C325" w14:textId="77777777" w:rsidR="005C233C" w:rsidRDefault="005C233C">
      <w:r>
        <w:t>The verb plēroō carries several closely related senses depending on its context:</w:t>
      </w:r>
    </w:p>
    <w:p w14:paraId="2DC6E020" w14:textId="77777777" w:rsidR="005C233C" w:rsidRDefault="005C233C">
      <w:r>
        <w:t>• To fill a literal space or container (such as a net with fish or a house with an aroma).</w:t>
      </w:r>
    </w:p>
    <w:p w14:paraId="6FE3C3C2" w14:textId="77777777" w:rsidR="005C233C" w:rsidRDefault="005C233C">
      <w:r>
        <w:t>• To complete a span of time or bring a task to a finished state.</w:t>
      </w:r>
    </w:p>
    <w:p w14:paraId="34769A83" w14:textId="77777777" w:rsidR="005C233C" w:rsidRDefault="005C233C">
      <w:r>
        <w:t>• To satisfy or perform fully a demand, law, or duty.</w:t>
      </w:r>
    </w:p>
    <w:p w14:paraId="6E870BEF" w14:textId="77777777" w:rsidR="005C233C" w:rsidRDefault="005C233C">
      <w:r>
        <w:t>• To bring to pass, realize, or accomplish a prediction or promise.</w:t>
      </w:r>
    </w:p>
    <w:p w14:paraId="6778766F" w14:textId="77777777" w:rsidR="005C233C" w:rsidRDefault="005C233C"/>
    <w:p w14:paraId="2F5C51A8" w14:textId="77777777" w:rsidR="005C233C" w:rsidRDefault="005C233C">
      <w:r>
        <w:t>In Matthew 26:54, the word is used in the passive voice (plērōthōsin, "be fulfilled"), indicating that the Scriptures are the object of the action, being brought to their intended destination by the sovereign hand of God through the voluntary obedience of Jesus.</w:t>
      </w:r>
    </w:p>
    <w:p w14:paraId="615398E4" w14:textId="77777777" w:rsidR="005C233C" w:rsidRDefault="005C233C"/>
    <w:p w14:paraId="032855B5" w14:textId="77777777" w:rsidR="005C233C" w:rsidRPr="005C233C" w:rsidRDefault="005C233C">
      <w:pPr>
        <w:rPr>
          <w:b/>
        </w:rPr>
      </w:pPr>
      <w:r w:rsidRPr="005C233C">
        <w:rPr>
          <w:b/>
        </w:rPr>
        <w:t>3. Usage and Word Pictures</w:t>
      </w:r>
    </w:p>
    <w:p w14:paraId="044086B3" w14:textId="77777777" w:rsidR="005C233C" w:rsidRDefault="005C233C">
      <w:r>
        <w:t xml:space="preserve">Throughout the New Testament, plēroō is used to describe a wide range of actions that involve completion or filling. It is used of nets filled with fish, a house filled with the fragrance of perfume, believers being filled with the Holy Spirit, and the completion of a specific period of time. </w:t>
      </w:r>
    </w:p>
    <w:p w14:paraId="49619143" w14:textId="77777777" w:rsidR="005C233C" w:rsidRDefault="005C233C"/>
    <w:p w14:paraId="74CFB54B" w14:textId="77777777" w:rsidR="005C233C" w:rsidRDefault="005C233C">
      <w:r>
        <w:t>In the context of Matthew 26:54, the word picture is one of divine necessity and completion. The Old Testament Scriptures contain a predetermined pattern of the suffering Messiah (e.g., Isaiah 53, Psalm 22). To bypass the cross by summoning twelve legions of angels would leave the prophetic container empty and unaccomplished. By submitting to the arrest, Jesus ensures that every drop of prophetic detail is poured into the vessel of history, completing the divine picture.</w:t>
      </w:r>
    </w:p>
    <w:p w14:paraId="24A52B10" w14:textId="77777777" w:rsidR="005C233C" w:rsidRDefault="005C233C"/>
    <w:p w14:paraId="7CDC70D4" w14:textId="77777777" w:rsidR="005C233C" w:rsidRPr="005C233C" w:rsidRDefault="005C233C">
      <w:pPr>
        <w:rPr>
          <w:b/>
        </w:rPr>
      </w:pPr>
      <w:r w:rsidRPr="005C233C">
        <w:rPr>
          <w:b/>
        </w:rPr>
        <w:t>4. Theological Implications</w:t>
      </w:r>
    </w:p>
    <w:p w14:paraId="77B14208" w14:textId="77777777" w:rsidR="005C233C" w:rsidRDefault="005C233C">
      <w:r>
        <w:t>• The Infallibility and Authority of Scripture: The use of plēroō demonstrates that God’s word is unbreakable. What God has spoken through the prophets cannot fail; it must and will be brought to realization.</w:t>
      </w:r>
    </w:p>
    <w:p w14:paraId="72523007" w14:textId="77777777" w:rsidR="005C233C" w:rsidRDefault="005C233C">
      <w:r>
        <w:t>• The Sovereignty of God in Suffering: The betrayal and arrest of Jesus were not tragic accidents or the triumph of evil. They were the fulfillment of a plan laid down before the foundation of the world.</w:t>
      </w:r>
    </w:p>
    <w:p w14:paraId="52063A3A" w14:textId="77777777" w:rsidR="005C233C" w:rsidRDefault="005C233C">
      <w:r>
        <w:t>• The Obedience of Christ: Jesus did not merely submit to fate; He actively chose to align His life, power, and choices with the written Word of God. He surrendered His right to self-preservation so that the Father's truth would be vindicated.</w:t>
      </w:r>
    </w:p>
    <w:p w14:paraId="6C175296" w14:textId="77777777" w:rsidR="005C233C" w:rsidRDefault="005C233C"/>
    <w:p w14:paraId="7EA9F649" w14:textId="77777777" w:rsidR="005C233C" w:rsidRPr="005C233C" w:rsidRDefault="005C233C">
      <w:pPr>
        <w:rPr>
          <w:b/>
        </w:rPr>
      </w:pPr>
      <w:r w:rsidRPr="005C233C">
        <w:rPr>
          <w:b/>
        </w:rPr>
        <w:t>5. Contextual Nuance in the Passage</w:t>
      </w:r>
    </w:p>
    <w:p w14:paraId="47D7461F" w14:textId="77777777" w:rsidR="005C233C" w:rsidRDefault="005C233C">
      <w:r>
        <w:t xml:space="preserve">In Matthew 26:54, Jesus has just rebuked one of His disciples for drawing a sword to defend Him. He asserts that He has immediate access to absolute, supernatural deliverance—more than twelve legions of angels. However, He voluntarily restrains His power. The key to His restraint is the rhetorical question: "How then could the Scriptures be fulfilled, that it must happen thus?" </w:t>
      </w:r>
    </w:p>
    <w:p w14:paraId="175C0E41" w14:textId="77777777" w:rsidR="005C233C" w:rsidRDefault="005C233C"/>
    <w:p w14:paraId="495051F3" w14:textId="77777777" w:rsidR="005C233C" w:rsidRDefault="005C233C">
      <w:r>
        <w:t>The Greek construction uses the word dei ("must"), indicating a divine, logical necessity. Jesus is showing that the fulfillment of Scripture is a higher priority than physical safety or comfort. The Scriptures must be filled to the brim; therefore, the arrest must happen.</w:t>
      </w:r>
    </w:p>
    <w:p w14:paraId="15AF6BCD" w14:textId="77777777" w:rsidR="005C233C" w:rsidRDefault="005C233C"/>
    <w:p w14:paraId="4873AAE2" w14:textId="77777777" w:rsidR="005C233C" w:rsidRPr="005C233C" w:rsidRDefault="005C233C">
      <w:pPr>
        <w:rPr>
          <w:b/>
        </w:rPr>
      </w:pPr>
      <w:r w:rsidRPr="005C233C">
        <w:rPr>
          <w:b/>
        </w:rPr>
        <w:t>6. Key Uses in Other Verses (NKJV)</w:t>
      </w:r>
    </w:p>
    <w:p w14:paraId="06193613" w14:textId="77777777" w:rsidR="005C233C" w:rsidRDefault="005C233C">
      <w:r>
        <w:t>• Matthew 1:22 - "So all this was done that it might be fulfilled which was spoken by the Lord through the prophet, saying:"</w:t>
      </w:r>
    </w:p>
    <w:p w14:paraId="2952BA88" w14:textId="77777777" w:rsidR="005C233C" w:rsidRDefault="005C233C">
      <w:r>
        <w:t>• Matthew 5:17 - "Do not think that I came to destroy the Law or the Prophets. I did not come to destroy but to fulfill."</w:t>
      </w:r>
    </w:p>
    <w:p w14:paraId="2ED20B56" w14:textId="77777777" w:rsidR="005C233C" w:rsidRDefault="005C233C">
      <w:r>
        <w:t>• Luke 4:21 - "And He began to say to them, 'Today this Scripture is fulfilled in your hearing.'"</w:t>
      </w:r>
    </w:p>
    <w:p w14:paraId="500B3D18" w14:textId="77777777" w:rsidR="005C233C" w:rsidRDefault="005C233C"/>
    <w:p w14:paraId="07EC59BF" w14:textId="77777777" w:rsidR="005C233C" w:rsidRPr="005C233C" w:rsidRDefault="005C233C">
      <w:pPr>
        <w:rPr>
          <w:b/>
        </w:rPr>
      </w:pPr>
      <w:r w:rsidRPr="005C233C">
        <w:rPr>
          <w:b/>
        </w:rPr>
        <w:t>7. Other Relevant Insights</w:t>
      </w:r>
    </w:p>
    <w:p w14:paraId="7D37826F" w14:textId="77777777" w:rsidR="005C233C" w:rsidRDefault="005C233C">
      <w:r>
        <w:t>• The Formula Quotations of Matthew: Matthew's Gospel uses plēroō repeatedly in a literary device known as "formula quotations" (e.g., Matt 1:22; 2:15; 2:17; 4:14; 8:17; 12:17; 13:35; 21:4; 27:9). This repetitive usage serves to constantly remind a Jewish-Christian audience that Jesus is the authentic Messiah who perfectly matches, explains, and completes the entire Old Testament revelation.</w:t>
      </w:r>
    </w:p>
    <w:p w14:paraId="6A44EE9D" w14:textId="77777777" w:rsidR="005C233C" w:rsidRDefault="005C233C">
      <w:r>
        <w:t>• The Divine Passive: The passive voice of plēroō in Matthew 26:54 serves as a "divine passive." It implies that while wicked men (the soldiers, Judas, the religious leaders) are acting of their own free, sinful will, God is the ultimate Author behind the scenes, ensuring His word is perfectly realized.</w:t>
      </w:r>
    </w:p>
    <w:p w14:paraId="466B3F2A" w14:textId="77777777" w:rsidR="005C233C" w:rsidRDefault="005C233C"/>
    <w:p w14:paraId="4054831A" w14:textId="77777777" w:rsidR="005C233C" w:rsidRPr="005C233C" w:rsidRDefault="005C233C">
      <w:pPr>
        <w:rPr>
          <w:b/>
        </w:rPr>
      </w:pPr>
      <w:r w:rsidRPr="005C233C">
        <w:rPr>
          <w:b/>
        </w:rPr>
        <w:t>8. References</w:t>
      </w:r>
    </w:p>
    <w:p w14:paraId="0E31DBDF" w14:textId="77777777" w:rsidR="005C233C" w:rsidRDefault="005C233C">
      <w:r>
        <w:t>• Bauer, Danker, Arndt, and Gingrich Greek-English Lexicon (BDAG)</w:t>
      </w:r>
    </w:p>
    <w:p w14:paraId="79941654" w14:textId="77777777" w:rsidR="005C233C" w:rsidRDefault="005C233C">
      <w:r>
        <w:t>• New International Dictionary of New Testament Theology and Exegesis (NIDNTTE)</w:t>
      </w:r>
    </w:p>
    <w:p w14:paraId="70D12451" w14:textId="77777777" w:rsidR="005C233C" w:rsidRDefault="005C233C">
      <w:r>
        <w:t>• Thayer's Greek-English Lexicon</w:t>
      </w:r>
    </w:p>
    <w:p w14:paraId="06BD87C1" w14:textId="77777777" w:rsidR="005C233C" w:rsidRDefault="005C233C">
      <w:r>
        <w:t>• Blue Letter Bible</w:t>
      </w:r>
    </w:p>
    <w:p w14:paraId="6B4770D8" w14:textId="300DA053" w:rsidR="004C5552" w:rsidRDefault="005C233C">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233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A178"/>
  <w15:chartTrackingRefBased/>
  <w15:docId w15:val="{3EA48AC2-72EC-4214-8ECF-A93D33F8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2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33C"/>
    <w:rPr>
      <w:rFonts w:eastAsiaTheme="majorEastAsia" w:cstheme="majorBidi"/>
      <w:color w:val="272727" w:themeColor="text1" w:themeTint="D8"/>
    </w:rPr>
  </w:style>
  <w:style w:type="paragraph" w:styleId="Title">
    <w:name w:val="Title"/>
    <w:basedOn w:val="Normal"/>
    <w:next w:val="Normal"/>
    <w:link w:val="TitleChar"/>
    <w:uiPriority w:val="10"/>
    <w:qFormat/>
    <w:rsid w:val="005C2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33C"/>
    <w:pPr>
      <w:spacing w:before="160"/>
      <w:jc w:val="center"/>
    </w:pPr>
    <w:rPr>
      <w:i/>
      <w:iCs/>
      <w:color w:val="404040" w:themeColor="text1" w:themeTint="BF"/>
    </w:rPr>
  </w:style>
  <w:style w:type="character" w:customStyle="1" w:styleId="QuoteChar">
    <w:name w:val="Quote Char"/>
    <w:basedOn w:val="DefaultParagraphFont"/>
    <w:link w:val="Quote"/>
    <w:uiPriority w:val="29"/>
    <w:rsid w:val="005C233C"/>
    <w:rPr>
      <w:i/>
      <w:iCs/>
      <w:color w:val="404040" w:themeColor="text1" w:themeTint="BF"/>
    </w:rPr>
  </w:style>
  <w:style w:type="paragraph" w:styleId="ListParagraph">
    <w:name w:val="List Paragraph"/>
    <w:basedOn w:val="Normal"/>
    <w:uiPriority w:val="34"/>
    <w:qFormat/>
    <w:rsid w:val="005C233C"/>
    <w:pPr>
      <w:ind w:left="720"/>
      <w:contextualSpacing/>
    </w:pPr>
  </w:style>
  <w:style w:type="character" w:styleId="IntenseEmphasis">
    <w:name w:val="Intense Emphasis"/>
    <w:basedOn w:val="DefaultParagraphFont"/>
    <w:uiPriority w:val="21"/>
    <w:qFormat/>
    <w:rsid w:val="005C233C"/>
    <w:rPr>
      <w:i/>
      <w:iCs/>
      <w:color w:val="2E74B5" w:themeColor="accent1" w:themeShade="BF"/>
    </w:rPr>
  </w:style>
  <w:style w:type="paragraph" w:styleId="IntenseQuote">
    <w:name w:val="Intense Quote"/>
    <w:basedOn w:val="Normal"/>
    <w:next w:val="Normal"/>
    <w:link w:val="IntenseQuoteChar"/>
    <w:uiPriority w:val="30"/>
    <w:qFormat/>
    <w:rsid w:val="005C23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233C"/>
    <w:rPr>
      <w:i/>
      <w:iCs/>
      <w:color w:val="2E74B5" w:themeColor="accent1" w:themeShade="BF"/>
    </w:rPr>
  </w:style>
  <w:style w:type="character" w:styleId="IntenseReference">
    <w:name w:val="Intense Reference"/>
    <w:basedOn w:val="DefaultParagraphFont"/>
    <w:uiPriority w:val="32"/>
    <w:qFormat/>
    <w:rsid w:val="005C23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4607</Characters>
  <Application>Microsoft Office Word</Application>
  <DocSecurity>0</DocSecurity>
  <Lines>88</Lines>
  <Paragraphs>48</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