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B5462" w14:textId="77777777" w:rsidR="00F9539A" w:rsidRPr="00F9539A" w:rsidRDefault="00F9539A">
      <w:pPr>
        <w:rPr>
          <w:b/>
        </w:rPr>
      </w:pPr>
      <w:r w:rsidRPr="00F9539A">
        <w:rPr>
          <w:b/>
        </w:rPr>
        <w:t>STRIFE - ( eris , Strong's G2054 )</w:t>
      </w:r>
    </w:p>
    <w:p w14:paraId="1FA7AF95" w14:textId="77777777" w:rsidR="00F9539A" w:rsidRDefault="00F9539A">
      <w:r w:rsidRPr="00F9539A">
        <w:rPr>
          <w:b/>
        </w:rPr>
        <w:t>Summary:</w:t>
      </w:r>
    </w:p>
    <w:p w14:paraId="02AA91AC" w14:textId="77777777" w:rsidR="00F9539A" w:rsidRDefault="00F9539A">
      <w:r>
        <w:t>The Greek word eris refers to a spirit of rivalry, discord, and contention that ruptures relationships and fractures unity. In Philippians 1:15, Paul exposes a faction of preachers in Rome whose primary motivation is not the glory of Christ, but a competitive desire to outshine Paul and aggravate his suffering while in chains. It is the outward expression of an inward spirit of pride and selfishness.</w:t>
      </w:r>
    </w:p>
    <w:p w14:paraId="5FC1B812" w14:textId="77777777" w:rsidR="00F9539A" w:rsidRDefault="00F9539A"/>
    <w:p w14:paraId="3AB42C53" w14:textId="77777777" w:rsidR="00F9539A" w:rsidRDefault="00F9539A">
      <w:r w:rsidRPr="00F9539A">
        <w:rPr>
          <w:b/>
        </w:rPr>
        <w:t>Full Study:</w:t>
      </w:r>
    </w:p>
    <w:p w14:paraId="233F3D8D" w14:textId="77777777" w:rsidR="00F9539A" w:rsidRDefault="00F9539A"/>
    <w:p w14:paraId="602E58EF" w14:textId="77777777" w:rsidR="00F9539A" w:rsidRPr="00F9539A" w:rsidRDefault="00F9539A">
      <w:pPr>
        <w:rPr>
          <w:b/>
        </w:rPr>
      </w:pPr>
      <w:r w:rsidRPr="00F9539A">
        <w:rPr>
          <w:b/>
        </w:rPr>
        <w:t xml:space="preserve"> 1. Word Picture / Background</w:t>
      </w:r>
    </w:p>
    <w:p w14:paraId="05067DC0" w14:textId="77777777" w:rsidR="00F9539A" w:rsidRDefault="00F9539A">
      <w:r>
        <w:t xml:space="preserve">In classical Greek mythology, Eris was the personified goddess of discord, chaos, and strife. She was famous for tossing the "apple of discord" into a wedding feast, an act of petty jealousy that ultimately sparked the Trojan War. In secular Greek literature, eris represents the destructive friction, political rivalry, and bitter debates that tear societies and families apart. It is a self-assertive attitude that values personal victory over mutual peace. When the New Testament authors adopted this word, they stripped it of its mythological baggage but kept the vivid picture of a destructive, dividing force that shatters the harmony of a community. </w:t>
      </w:r>
    </w:p>
    <w:p w14:paraId="1E2A9784" w14:textId="77777777" w:rsidR="00F9539A" w:rsidRDefault="00F9539A"/>
    <w:p w14:paraId="13621CC3" w14:textId="77777777" w:rsidR="00F9539A" w:rsidRPr="00F9539A" w:rsidRDefault="00F9539A">
      <w:pPr>
        <w:rPr>
          <w:b/>
        </w:rPr>
      </w:pPr>
      <w:r w:rsidRPr="00F9539A">
        <w:rPr>
          <w:b/>
        </w:rPr>
        <w:t xml:space="preserve"> 2. Meaning / Lexical Definition</w:t>
      </w:r>
    </w:p>
    <w:p w14:paraId="2D9FCF15" w14:textId="77777777" w:rsidR="00F9539A" w:rsidRDefault="00F9539A">
      <w:r>
        <w:t>• Eris denotes active hostility, contention, wrangling, or discord. It is not merely a difference of opinion, but a hostile disposition that thrives on competition and conflict. It is a work of the flesh that stands in stark opposition to the fruit of the Spirit (Galatians 5:20). Rather than seeking truth or building up the body, a person characterized by eris seeks to debate, defeat, and divide.</w:t>
      </w:r>
    </w:p>
    <w:p w14:paraId="0DECE497" w14:textId="77777777" w:rsidR="00F9539A" w:rsidRDefault="00F9539A"/>
    <w:p w14:paraId="2507B310" w14:textId="77777777" w:rsidR="00F9539A" w:rsidRPr="00F9539A" w:rsidRDefault="00F9539A">
      <w:pPr>
        <w:rPr>
          <w:b/>
        </w:rPr>
      </w:pPr>
      <w:r w:rsidRPr="00F9539A">
        <w:rPr>
          <w:b/>
        </w:rPr>
        <w:t xml:space="preserve"> 3. Usage and Word Pictures</w:t>
      </w:r>
    </w:p>
    <w:p w14:paraId="32F0260E" w14:textId="77777777" w:rsidR="00F9539A" w:rsidRDefault="00F9539A">
      <w:r>
        <w:t xml:space="preserve">The New Testament consistently pairs eris with other relational sins, such as envy (zelos), selfish ambition (eritheia), and outbursts of anger. It is pictured as a social cancer. Where eris is present, the community is plagued by whispering, backbiting, and factionalism. </w:t>
      </w:r>
    </w:p>
    <w:p w14:paraId="4CF50C75" w14:textId="77777777" w:rsidR="00F9539A" w:rsidRDefault="00F9539A">
      <w:r>
        <w:t>• It operates as a counterfeit zeal, masquerading as a defense of the truth when it is actually an expression of personal insecurity and pride.</w:t>
      </w:r>
    </w:p>
    <w:p w14:paraId="7CDDBDC0" w14:textId="77777777" w:rsidR="00F9539A" w:rsidRDefault="00F9539A">
      <w:r>
        <w:t>• It acts as a wedge, driving believers apart by magnifying personal distinctions and minor grievances into major conflicts.</w:t>
      </w:r>
    </w:p>
    <w:p w14:paraId="6E0D7AA9" w14:textId="77777777" w:rsidR="00F9539A" w:rsidRDefault="00F9539A"/>
    <w:p w14:paraId="054E86DB" w14:textId="77777777" w:rsidR="00F9539A" w:rsidRPr="00F9539A" w:rsidRDefault="00F9539A">
      <w:pPr>
        <w:rPr>
          <w:b/>
        </w:rPr>
      </w:pPr>
      <w:r w:rsidRPr="00F9539A">
        <w:rPr>
          <w:b/>
        </w:rPr>
        <w:t xml:space="preserve"> 4. Theological Implications</w:t>
      </w:r>
    </w:p>
    <w:p w14:paraId="61C046C6" w14:textId="77777777" w:rsidR="00F9539A" w:rsidRDefault="00F9539A">
      <w:r>
        <w:t>Theologically, eris is a diagnostic indicator of carnality and spiritual immaturity. When Paul addresses the Corinthian church, he points to the presence of eris as definitive proof that they are walking "according to the flesh" and behaving like spiritually bankrupt people (1 Corinthians 3:3). Because the Holy Spirit is the author of peace and unity, sowing discord is an assault on the Spirit’s work. Christ died to reconcile humanity to God and to unite believers into one body; therefore, indulging in strife is a direct contradiction of the gospel's reconciling power.</w:t>
      </w:r>
    </w:p>
    <w:p w14:paraId="3A2D19A4" w14:textId="77777777" w:rsidR="00F9539A" w:rsidRDefault="00F9539A"/>
    <w:p w14:paraId="23628FD5" w14:textId="77777777" w:rsidR="00F9539A" w:rsidRPr="00F9539A" w:rsidRDefault="00F9539A">
      <w:pPr>
        <w:rPr>
          <w:b/>
        </w:rPr>
      </w:pPr>
      <w:r w:rsidRPr="00F9539A">
        <w:rPr>
          <w:b/>
        </w:rPr>
        <w:t xml:space="preserve"> 5. Contextual Nuance in the Passage</w:t>
      </w:r>
    </w:p>
    <w:p w14:paraId="3835A151" w14:textId="77777777" w:rsidR="00F9539A" w:rsidRDefault="00F9539A">
      <w:r>
        <w:t>In Philippians 1:15, Paul is imprisoned in Rome, yet the gospel is advancing. Amazingly, some are preaching Christ out of "envy and strife" (eris). These individuals are not preaching a false gospel (as did the Judaizers in Galatia), otherwise Paul would have cursed them (Galatians 1:8-9). Their theology is orthodox, but their motive is toxic. They view Paul’s imprisonment as an opportunity to usurp his leadership, build their own ministries, and "suppose to add affliction" to Paul's chains (Philippians 1:17). Eris here is a competitive, partisan spirit that treats gospel ministry as a corporate rivalry rather than a shared mission. Paul’s response is a masterclass in spiritual maturity: he rejoices that Christ is proclaimed, regardless of the defective motives of the preachers.</w:t>
      </w:r>
    </w:p>
    <w:p w14:paraId="7F55AF88" w14:textId="77777777" w:rsidR="00F9539A" w:rsidRDefault="00F9539A"/>
    <w:p w14:paraId="3588F46C" w14:textId="77777777" w:rsidR="00F9539A" w:rsidRPr="00F9539A" w:rsidRDefault="00F9539A">
      <w:pPr>
        <w:rPr>
          <w:b/>
        </w:rPr>
      </w:pPr>
      <w:r w:rsidRPr="00F9539A">
        <w:rPr>
          <w:b/>
        </w:rPr>
        <w:t xml:space="preserve"> 6. Key Uses in Other Verses (NKJV)</w:t>
      </w:r>
    </w:p>
    <w:p w14:paraId="18BAE8A8" w14:textId="77777777" w:rsidR="00F9539A" w:rsidRDefault="00F9539A">
      <w:r>
        <w:t>• Romans 1:29: "...being filled with all unrighteousness, sexual immorality, wickedness, covetousness, maliciousness; full of envy, murder, strife [eris], deceit, evil-mindedness; they are whisperers,"</w:t>
      </w:r>
    </w:p>
    <w:p w14:paraId="1810CA8E" w14:textId="77777777" w:rsidR="00F9539A" w:rsidRDefault="00F9539A">
      <w:r>
        <w:t>• Romans 13:13: "Let us walk properly, as in the day, not in revelry and drunkenness, not in lewdness and lust, not in strife [eris] and envy."</w:t>
      </w:r>
    </w:p>
    <w:p w14:paraId="7280FC59" w14:textId="77777777" w:rsidR="00F9539A" w:rsidRDefault="00F9539A">
      <w:r>
        <w:t>• 1 Corinthians 3:3: "...for you are still carnal. For where there are envy, strife [eris], and divisions among you, are you not carnal and behaving like mere men?"</w:t>
      </w:r>
    </w:p>
    <w:p w14:paraId="7FE2A972" w14:textId="77777777" w:rsidR="00F9539A" w:rsidRDefault="00F9539A"/>
    <w:p w14:paraId="401491F1" w14:textId="77777777" w:rsidR="00F9539A" w:rsidRPr="00F9539A" w:rsidRDefault="00F9539A">
      <w:pPr>
        <w:rPr>
          <w:b/>
        </w:rPr>
      </w:pPr>
      <w:r w:rsidRPr="00F9539A">
        <w:rPr>
          <w:b/>
        </w:rPr>
        <w:t xml:space="preserve"> 7. Other Relevant Insights</w:t>
      </w:r>
    </w:p>
    <w:p w14:paraId="5320F0A2" w14:textId="77777777" w:rsidR="00F9539A" w:rsidRDefault="00F9539A">
      <w:r>
        <w:t>In Philippians 1:15, Paul contrasts those who preach out of eris (strife) with those who preach out of eudokia (goodwill). While those driven by eris look at Paul with a jealous eye, measuring their success by his confinement, those driven by eudokia preach out of love, knowing Paul is appointed for the defense of the gospel. This contrast reminds teachers and pastors that God evaluates not only what is done in ministry, but why it is done. It is possible to preach the right message with a heart that is entirely wrong.</w:t>
      </w:r>
    </w:p>
    <w:p w14:paraId="1F76533A" w14:textId="77777777" w:rsidR="00F9539A" w:rsidRDefault="00F9539A"/>
    <w:p w14:paraId="1CD8D56B" w14:textId="77777777" w:rsidR="00F9539A" w:rsidRPr="00F9539A" w:rsidRDefault="00F9539A">
      <w:pPr>
        <w:rPr>
          <w:b/>
        </w:rPr>
      </w:pPr>
      <w:r w:rsidRPr="00F9539A">
        <w:rPr>
          <w:b/>
        </w:rPr>
        <w:t xml:space="preserve"> 8. References</w:t>
      </w:r>
    </w:p>
    <w:p w14:paraId="6281E801" w14:textId="77777777" w:rsidR="00F9539A" w:rsidRDefault="00F9539A">
      <w:r>
        <w:t>• BDAG (Greek-English Lexicon of the New Testament and Other Early Christian Literature)</w:t>
      </w:r>
    </w:p>
    <w:p w14:paraId="4E85C354" w14:textId="77777777" w:rsidR="00F9539A" w:rsidRDefault="00F9539A">
      <w:r>
        <w:t>• TDNT (Theological Dictionary of the New Testament, abridged)</w:t>
      </w:r>
    </w:p>
    <w:p w14:paraId="211D26E7" w14:textId="77777777" w:rsidR="00F9539A" w:rsidRDefault="00F9539A">
      <w:r>
        <w:t>• Vine's Expository Dictionary of New Testament Words</w:t>
      </w:r>
    </w:p>
    <w:p w14:paraId="625F9F0C" w14:textId="77777777" w:rsidR="00F9539A" w:rsidRDefault="00F9539A">
      <w:r>
        <w:t>• Zodhiates' Complete Word Study Dictionary: New Testament</w:t>
      </w:r>
    </w:p>
    <w:p w14:paraId="703D9B4B" w14:textId="096587C6" w:rsidR="004C5552" w:rsidRDefault="00F9539A">
      <w:r>
        <w:t>• MacArthur New Testament Commentary (Philippians)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39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953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35A72"/>
  <w15:chartTrackingRefBased/>
  <w15:docId w15:val="{49888323-56A9-48A9-AB65-75023A953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5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5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39A"/>
    <w:rPr>
      <w:rFonts w:eastAsiaTheme="majorEastAsia" w:cstheme="majorBidi"/>
      <w:color w:val="272727" w:themeColor="text1" w:themeTint="D8"/>
    </w:rPr>
  </w:style>
  <w:style w:type="paragraph" w:styleId="Title">
    <w:name w:val="Title"/>
    <w:basedOn w:val="Normal"/>
    <w:next w:val="Normal"/>
    <w:link w:val="TitleChar"/>
    <w:uiPriority w:val="10"/>
    <w:qFormat/>
    <w:rsid w:val="00F95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39A"/>
    <w:pPr>
      <w:spacing w:before="160"/>
      <w:jc w:val="center"/>
    </w:pPr>
    <w:rPr>
      <w:i/>
      <w:iCs/>
      <w:color w:val="404040" w:themeColor="text1" w:themeTint="BF"/>
    </w:rPr>
  </w:style>
  <w:style w:type="character" w:customStyle="1" w:styleId="QuoteChar">
    <w:name w:val="Quote Char"/>
    <w:basedOn w:val="DefaultParagraphFont"/>
    <w:link w:val="Quote"/>
    <w:uiPriority w:val="29"/>
    <w:rsid w:val="00F9539A"/>
    <w:rPr>
      <w:i/>
      <w:iCs/>
      <w:color w:val="404040" w:themeColor="text1" w:themeTint="BF"/>
    </w:rPr>
  </w:style>
  <w:style w:type="paragraph" w:styleId="ListParagraph">
    <w:name w:val="List Paragraph"/>
    <w:basedOn w:val="Normal"/>
    <w:uiPriority w:val="34"/>
    <w:qFormat/>
    <w:rsid w:val="00F9539A"/>
    <w:pPr>
      <w:ind w:left="720"/>
      <w:contextualSpacing/>
    </w:pPr>
  </w:style>
  <w:style w:type="character" w:styleId="IntenseEmphasis">
    <w:name w:val="Intense Emphasis"/>
    <w:basedOn w:val="DefaultParagraphFont"/>
    <w:uiPriority w:val="21"/>
    <w:qFormat/>
    <w:rsid w:val="00F9539A"/>
    <w:rPr>
      <w:i/>
      <w:iCs/>
      <w:color w:val="2E74B5" w:themeColor="accent1" w:themeShade="BF"/>
    </w:rPr>
  </w:style>
  <w:style w:type="paragraph" w:styleId="IntenseQuote">
    <w:name w:val="Intense Quote"/>
    <w:basedOn w:val="Normal"/>
    <w:next w:val="Normal"/>
    <w:link w:val="IntenseQuoteChar"/>
    <w:uiPriority w:val="30"/>
    <w:qFormat/>
    <w:rsid w:val="00F953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539A"/>
    <w:rPr>
      <w:i/>
      <w:iCs/>
      <w:color w:val="2E74B5" w:themeColor="accent1" w:themeShade="BF"/>
    </w:rPr>
  </w:style>
  <w:style w:type="character" w:styleId="IntenseReference">
    <w:name w:val="Intense Reference"/>
    <w:basedOn w:val="DefaultParagraphFont"/>
    <w:uiPriority w:val="32"/>
    <w:qFormat/>
    <w:rsid w:val="00F9539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810</Words>
  <Characters>4214</Characters>
  <Application>Microsoft Office Word</Application>
  <DocSecurity>0</DocSecurity>
  <Lines>81</Lines>
  <Paragraphs>44</Paragraphs>
  <ScaleCrop>false</ScaleCrop>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