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7F5C8" w14:textId="77777777" w:rsidR="004F670B" w:rsidRPr="004F670B" w:rsidRDefault="004F670B">
      <w:pPr>
        <w:rPr>
          <w:b/>
        </w:rPr>
      </w:pPr>
      <w:r w:rsidRPr="004F670B">
        <w:rPr>
          <w:b/>
        </w:rPr>
        <w:t>CHRIST - ( Christos , Strong's G5547 )</w:t>
      </w:r>
    </w:p>
    <w:p w14:paraId="6B487EBD" w14:textId="77777777" w:rsidR="004F670B" w:rsidRDefault="004F670B">
      <w:r w:rsidRPr="004F670B">
        <w:rPr>
          <w:b/>
        </w:rPr>
        <w:t>Summary:</w:t>
      </w:r>
    </w:p>
    <w:p w14:paraId="6C899DF8" w14:textId="77777777" w:rsidR="004F670B" w:rsidRDefault="004F670B">
      <w:r>
        <w:t>The Greek word Christos means "Anointed One" and is the Greek equivalent of the Hebrew Mashiach (Messiah). While originally an appellation or title signifying God’s chosen King and Savior, by the time of Paul's writing, it also functioned as a proper name, frequently paired with "Jesus." In Philippians 2:21, Paul uses Christos to contrast the self-serving motives of most Christian workers with the selfless, sacrificial mission of Jesus Christ, emphasizing that serving Him means prioritizing His kingdom, gospel, and people over personal interest.</w:t>
      </w:r>
    </w:p>
    <w:p w14:paraId="625D5E1C" w14:textId="77777777" w:rsidR="004F670B" w:rsidRDefault="004F670B"/>
    <w:p w14:paraId="480B3D1A" w14:textId="77777777" w:rsidR="004F670B" w:rsidRDefault="004F670B">
      <w:r w:rsidRPr="004F670B">
        <w:rPr>
          <w:b/>
        </w:rPr>
        <w:t>Full Study:</w:t>
      </w:r>
    </w:p>
    <w:p w14:paraId="4AE1DB85" w14:textId="77777777" w:rsidR="004F670B" w:rsidRDefault="004F670B"/>
    <w:p w14:paraId="44E2D1DB" w14:textId="77777777" w:rsidR="004F670B" w:rsidRPr="004F670B" w:rsidRDefault="004F670B">
      <w:pPr>
        <w:rPr>
          <w:b/>
        </w:rPr>
      </w:pPr>
      <w:r w:rsidRPr="004F670B">
        <w:rPr>
          <w:b/>
        </w:rPr>
        <w:t xml:space="preserve"> 1. Word Picture / Background</w:t>
      </w:r>
    </w:p>
    <w:p w14:paraId="646E2993" w14:textId="77777777" w:rsidR="004F670B" w:rsidRDefault="004F670B">
      <w:r>
        <w:t>• Christos comes from the verb chrio, which means "to smear" or "to anoint" with oil. In the ancient Greco-Roman world, anointing was common for medicinal, athletic, and festive purposes. However, the background for Christos in the New Testament is deeply rooted in the Old Testament Septuagint (LXX), where christos translates the Hebrew mashiach (Messiah). In Jewish tradition, kings, priests, and occasionally prophets were anointed with oil as a physical sign of being set apart, empowered, and authorized by God for a specific, divine office. Thus, the word picture behind Christos is that of God's ultimate, ordained King, consecrated by the Holy Spirit to accomplish salvation and rule over God's kingdom.</w:t>
      </w:r>
    </w:p>
    <w:p w14:paraId="6B6F18BC" w14:textId="77777777" w:rsidR="004F670B" w:rsidRDefault="004F670B"/>
    <w:p w14:paraId="599DB621" w14:textId="77777777" w:rsidR="004F670B" w:rsidRPr="004F670B" w:rsidRDefault="004F670B">
      <w:pPr>
        <w:rPr>
          <w:b/>
        </w:rPr>
      </w:pPr>
      <w:r w:rsidRPr="004F670B">
        <w:rPr>
          <w:b/>
        </w:rPr>
        <w:t xml:space="preserve"> 2. Meaning / Lexical Definition</w:t>
      </w:r>
    </w:p>
    <w:p w14:paraId="2CC606DE" w14:textId="77777777" w:rsidR="004F670B" w:rsidRDefault="004F670B">
      <w:r>
        <w:t>• Christos functions in two primary ways in the New Testament:</w:t>
      </w:r>
    </w:p>
    <w:p w14:paraId="4F2EF32F" w14:textId="77777777" w:rsidR="004F670B" w:rsidRDefault="004F670B">
      <w:r>
        <w:t>• As an appellation or title: "the Anointed One" or "the Messiah," pointing to Jesus' identity as the fulfillment of Old Testament prophecy (e.g., Matthew 16:16).</w:t>
      </w:r>
    </w:p>
    <w:p w14:paraId="0876F6D2" w14:textId="77777777" w:rsidR="004F670B" w:rsidRDefault="004F670B">
      <w:r>
        <w:t>• As a proper name: "Christ," often combined with "Jesus" (Jesus Christ or Christ Jesus), representing the personal identity of the Savior.</w:t>
      </w:r>
    </w:p>
    <w:p w14:paraId="0B693835" w14:textId="77777777" w:rsidR="004F670B" w:rsidRDefault="004F670B"/>
    <w:p w14:paraId="3EFA7F12" w14:textId="77777777" w:rsidR="004F670B" w:rsidRDefault="004F670B">
      <w:r>
        <w:t>In Philippians 2:21, the term refers to the Person of Jesus Christ in His reigning authority, specifically as the Lord whose interests and gospel mission demand absolute allegiance and selflessness from His servants.</w:t>
      </w:r>
    </w:p>
    <w:p w14:paraId="63C0197A" w14:textId="77777777" w:rsidR="004F670B" w:rsidRDefault="004F670B"/>
    <w:p w14:paraId="5FCDF088" w14:textId="77777777" w:rsidR="004F670B" w:rsidRPr="004F670B" w:rsidRDefault="004F670B">
      <w:pPr>
        <w:rPr>
          <w:b/>
        </w:rPr>
      </w:pPr>
      <w:r w:rsidRPr="004F670B">
        <w:rPr>
          <w:b/>
        </w:rPr>
        <w:t xml:space="preserve"> 3. Usage and Word Pictures</w:t>
      </w:r>
    </w:p>
    <w:p w14:paraId="580ABC7C" w14:textId="77777777" w:rsidR="004F670B" w:rsidRDefault="004F670B">
      <w:r>
        <w:t>In the Pauline epistles, Christos is used extensively, far more than in the Gospels, transitioning from a strictly Jewish messianic title to a name that encapsulates the entire saving work, person, and lordship of Jesus. Paul frequently uses the designation "Christ Jesus" (as in Phil 2:21) to emphasize that the historical human person (Jesus) is the exalted, anointed Lord (Christ). The word picture of anointing carries the connotation of total consecration; to belong to Christ is to be swept into this same consecration. Those who are "in Christ" are anointed with the Holy Spirit and set apart for God's purposes.</w:t>
      </w:r>
    </w:p>
    <w:p w14:paraId="723E3B97" w14:textId="77777777" w:rsidR="004F670B" w:rsidRDefault="004F670B"/>
    <w:p w14:paraId="67D69DDA" w14:textId="77777777" w:rsidR="004F670B" w:rsidRPr="004F670B" w:rsidRDefault="004F670B">
      <w:pPr>
        <w:rPr>
          <w:b/>
        </w:rPr>
      </w:pPr>
      <w:r w:rsidRPr="004F670B">
        <w:rPr>
          <w:b/>
        </w:rPr>
        <w:t xml:space="preserve"> 4. Theological Implications</w:t>
      </w:r>
    </w:p>
    <w:p w14:paraId="5946DADD" w14:textId="77777777" w:rsidR="004F670B" w:rsidRDefault="004F670B">
      <w:r>
        <w:t>The theological weight of Christos in Paul's theology is immense:</w:t>
      </w:r>
    </w:p>
    <w:p w14:paraId="49276D63" w14:textId="77777777" w:rsidR="004F670B" w:rsidRDefault="004F670B">
      <w:r>
        <w:t>• Messianic Fulfillment: It declares that the hopes of Israel and the promises of the Davidic covenant are fully realized in Jesus.</w:t>
      </w:r>
    </w:p>
    <w:p w14:paraId="70E67E62" w14:textId="77777777" w:rsidR="004F670B" w:rsidRDefault="004F670B">
      <w:r>
        <w:t>• Lordship and Authority: As the Anointed King, Christ possesses supreme authority over the church and the cosmos. Serving Him is not a matter of casual association but of absolute submission.</w:t>
      </w:r>
    </w:p>
    <w:p w14:paraId="14E3714A" w14:textId="77777777" w:rsidR="004F670B" w:rsidRDefault="004F670B">
      <w:r>
        <w:t>• The "In Christ" Reality: Believers share in Christ's anointing, death, resurrection, and future glory.</w:t>
      </w:r>
    </w:p>
    <w:p w14:paraId="6F390223" w14:textId="77777777" w:rsidR="004F670B" w:rsidRDefault="004F670B">
      <w:r>
        <w:t>• Cruciform Exaltation: In the immediate context of Philippians 2 (the Carmen Christi of Phil 2:5-11), the Anointed One achieves His exaltation precisely through self-emptying and death on a cross, redefining the nature of true greatness and service.</w:t>
      </w:r>
    </w:p>
    <w:p w14:paraId="0D86499A" w14:textId="77777777" w:rsidR="004F670B" w:rsidRDefault="004F670B"/>
    <w:p w14:paraId="01E906AB" w14:textId="77777777" w:rsidR="004F670B" w:rsidRPr="004F670B" w:rsidRDefault="004F670B">
      <w:pPr>
        <w:rPr>
          <w:b/>
        </w:rPr>
      </w:pPr>
      <w:r w:rsidRPr="004F670B">
        <w:rPr>
          <w:b/>
        </w:rPr>
        <w:t xml:space="preserve"> 5. Contextual Nuance in the Passage</w:t>
      </w:r>
    </w:p>
    <w:p w14:paraId="02D1C520" w14:textId="77777777" w:rsidR="004F670B" w:rsidRDefault="004F670B">
      <w:r>
        <w:t xml:space="preserve">In Philippians 2:21, Paul writes, "For all seek their own, not the things which are of Christ Jesus." This verse sits within a section where Paul commends Timothy as a rare exemplar of selfless ministry, contrasting him with others who are consumed with their own interests. </w:t>
      </w:r>
    </w:p>
    <w:p w14:paraId="444EC01B" w14:textId="77777777" w:rsidR="004F670B" w:rsidRDefault="004F670B">
      <w:r>
        <w:t>• The phrase "the things which are of Christ Jesus" (literally, "the things of Christ Jesus") refers to the advancement of His gospel, the care of His church, and the spiritual welfare of His people.</w:t>
      </w:r>
    </w:p>
    <w:p w14:paraId="6F9F5D73" w14:textId="77777777" w:rsidR="004F670B" w:rsidRDefault="004F670B">
      <w:r>
        <w:t>• By juxtaposing "their own [things]" with "the things of Christ Jesus," Paul exposes the tragedy of ministers who use the gospel for personal gain, comfort, or reputation.</w:t>
      </w:r>
    </w:p>
    <w:p w14:paraId="209C243A" w14:textId="77777777" w:rsidR="004F670B" w:rsidRDefault="004F670B">
      <w:r>
        <w:t>• Christos here serves as the ultimate standard of self-giving love. To seek the things of Christ is to replicate the mindset of Christ described in Philippians 2:5-8—humbly looking out for the interests of others.</w:t>
      </w:r>
    </w:p>
    <w:p w14:paraId="5D52B45D" w14:textId="77777777" w:rsidR="004F670B" w:rsidRDefault="004F670B"/>
    <w:p w14:paraId="5F46361E" w14:textId="77777777" w:rsidR="004F670B" w:rsidRPr="004F670B" w:rsidRDefault="004F670B">
      <w:pPr>
        <w:rPr>
          <w:b/>
        </w:rPr>
      </w:pPr>
      <w:r w:rsidRPr="004F670B">
        <w:rPr>
          <w:b/>
        </w:rPr>
        <w:t xml:space="preserve"> 6. Key Uses in Other Verses (NKJV)</w:t>
      </w:r>
    </w:p>
    <w:p w14:paraId="74646139" w14:textId="77777777" w:rsidR="004F670B" w:rsidRDefault="004F670B">
      <w:r>
        <w:t>• Matthew 16:16: "Simon Peter answered and said, 'You are the Christ, the Son of the living God.'" (Here, Christos is used clearly as the long-awaited Messianic title).</w:t>
      </w:r>
    </w:p>
    <w:p w14:paraId="7AD40854" w14:textId="77777777" w:rsidR="004F670B" w:rsidRDefault="004F670B">
      <w:r>
        <w:t>• Romans 5:8: "But God demonstrates His own love toward us, in that while we were still sinners, Christ died for us." (Demonstrating the substitutionary, saving work of the Anointed One).</w:t>
      </w:r>
    </w:p>
    <w:p w14:paraId="15476177" w14:textId="77777777" w:rsidR="004F670B" w:rsidRDefault="004F670B">
      <w:r>
        <w:t>• Philippians 1:21: "For to me, to live is Christ, and to die is gain." (Showing Christ as the supreme source, focus, and goal of the believer's life).</w:t>
      </w:r>
    </w:p>
    <w:p w14:paraId="48619106" w14:textId="77777777" w:rsidR="004F670B" w:rsidRDefault="004F670B">
      <w:r>
        <w:t>• Colossians 1:27: "To them God willed to make known what are the riches of the glory of this mystery among the Gentiles: which is Christ in you, the hope of glory." (Highlighting the intimate union of the Anointed Savior with His people).</w:t>
      </w:r>
    </w:p>
    <w:p w14:paraId="04EF2D99" w14:textId="77777777" w:rsidR="004F670B" w:rsidRDefault="004F670B"/>
    <w:p w14:paraId="51AB21EC" w14:textId="77777777" w:rsidR="004F670B" w:rsidRPr="004F670B" w:rsidRDefault="004F670B">
      <w:pPr>
        <w:rPr>
          <w:b/>
        </w:rPr>
      </w:pPr>
      <w:r w:rsidRPr="004F670B">
        <w:rPr>
          <w:b/>
        </w:rPr>
        <w:t xml:space="preserve"> 7. Other Relevant Insights</w:t>
      </w:r>
    </w:p>
    <w:p w14:paraId="6078016B" w14:textId="77777777" w:rsidR="004F670B" w:rsidRDefault="004F670B">
      <w:r>
        <w:t>The combination "Christ Jesus" (rather than "Jesus Christ") is a favorite of the Apostle Paul, appearing significantly more in his letters than in the rest of the New Testament. This word order often places the emphasis on His exalted messianic status and heavenly authority (Christos) before pointing to His earthly, historical name (Iesous). For the Philippian believers, living under the pressure of Roman imperial cults where Caesar was proclaimed lord, declaring allegiance to "Christ Jesus" was a politically and spiritually radical statement. It meant that the ultimate "Anointed King" was not in Rome, but was the crucified and risen Savior.</w:t>
      </w:r>
    </w:p>
    <w:p w14:paraId="588068BD" w14:textId="77777777" w:rsidR="004F670B" w:rsidRDefault="004F670B"/>
    <w:p w14:paraId="799DC87E" w14:textId="77777777" w:rsidR="004F670B" w:rsidRPr="004F670B" w:rsidRDefault="004F670B">
      <w:pPr>
        <w:rPr>
          <w:b/>
        </w:rPr>
      </w:pPr>
      <w:r w:rsidRPr="004F670B">
        <w:rPr>
          <w:b/>
        </w:rPr>
        <w:t xml:space="preserve"> 8. References</w:t>
      </w:r>
    </w:p>
    <w:p w14:paraId="23905409" w14:textId="77777777" w:rsidR="004F670B" w:rsidRDefault="004F670B">
      <w:r>
        <w:t>• A Greek-English Lexicon of the New Testament and Other Early Christian Literature (BDAG)</w:t>
      </w:r>
    </w:p>
    <w:p w14:paraId="2EC5DA01" w14:textId="77777777" w:rsidR="004F670B" w:rsidRDefault="004F670B">
      <w:r>
        <w:t>• Theological Dictionary of the New Testament (TDNT)</w:t>
      </w:r>
    </w:p>
    <w:p w14:paraId="4B7CE491" w14:textId="77777777" w:rsidR="004F670B" w:rsidRDefault="004F670B">
      <w:r>
        <w:t>• Vine's Expository Dictionary of New Testament Words</w:t>
      </w:r>
    </w:p>
    <w:p w14:paraId="2D8CE751" w14:textId="77777777" w:rsidR="004F670B" w:rsidRDefault="004F670B">
      <w:r>
        <w:t>• The Complete Word Study Dictionary: New Testament by Spiros Zodhiates</w:t>
      </w:r>
    </w:p>
    <w:p w14:paraId="52DA02C3" w14:textId="1192DD54" w:rsidR="004C5552" w:rsidRDefault="004F670B">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70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F670B"/>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F0012"/>
  <w15:chartTrackingRefBased/>
  <w15:docId w15:val="{B8B6B02A-55AB-42C7-9816-5CF314748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6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6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70B"/>
    <w:rPr>
      <w:rFonts w:eastAsiaTheme="majorEastAsia" w:cstheme="majorBidi"/>
      <w:color w:val="272727" w:themeColor="text1" w:themeTint="D8"/>
    </w:rPr>
  </w:style>
  <w:style w:type="paragraph" w:styleId="Title">
    <w:name w:val="Title"/>
    <w:basedOn w:val="Normal"/>
    <w:next w:val="Normal"/>
    <w:link w:val="TitleChar"/>
    <w:uiPriority w:val="10"/>
    <w:qFormat/>
    <w:rsid w:val="004F6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70B"/>
    <w:pPr>
      <w:spacing w:before="160"/>
      <w:jc w:val="center"/>
    </w:pPr>
    <w:rPr>
      <w:i/>
      <w:iCs/>
      <w:color w:val="404040" w:themeColor="text1" w:themeTint="BF"/>
    </w:rPr>
  </w:style>
  <w:style w:type="character" w:customStyle="1" w:styleId="QuoteChar">
    <w:name w:val="Quote Char"/>
    <w:basedOn w:val="DefaultParagraphFont"/>
    <w:link w:val="Quote"/>
    <w:uiPriority w:val="29"/>
    <w:rsid w:val="004F670B"/>
    <w:rPr>
      <w:i/>
      <w:iCs/>
      <w:color w:val="404040" w:themeColor="text1" w:themeTint="BF"/>
    </w:rPr>
  </w:style>
  <w:style w:type="paragraph" w:styleId="ListParagraph">
    <w:name w:val="List Paragraph"/>
    <w:basedOn w:val="Normal"/>
    <w:uiPriority w:val="34"/>
    <w:qFormat/>
    <w:rsid w:val="004F670B"/>
    <w:pPr>
      <w:ind w:left="720"/>
      <w:contextualSpacing/>
    </w:pPr>
  </w:style>
  <w:style w:type="character" w:styleId="IntenseEmphasis">
    <w:name w:val="Intense Emphasis"/>
    <w:basedOn w:val="DefaultParagraphFont"/>
    <w:uiPriority w:val="21"/>
    <w:qFormat/>
    <w:rsid w:val="004F670B"/>
    <w:rPr>
      <w:i/>
      <w:iCs/>
      <w:color w:val="2E74B5" w:themeColor="accent1" w:themeShade="BF"/>
    </w:rPr>
  </w:style>
  <w:style w:type="paragraph" w:styleId="IntenseQuote">
    <w:name w:val="Intense Quote"/>
    <w:basedOn w:val="Normal"/>
    <w:next w:val="Normal"/>
    <w:link w:val="IntenseQuoteChar"/>
    <w:uiPriority w:val="30"/>
    <w:qFormat/>
    <w:rsid w:val="004F67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670B"/>
    <w:rPr>
      <w:i/>
      <w:iCs/>
      <w:color w:val="2E74B5" w:themeColor="accent1" w:themeShade="BF"/>
    </w:rPr>
  </w:style>
  <w:style w:type="character" w:styleId="IntenseReference">
    <w:name w:val="Intense Reference"/>
    <w:basedOn w:val="DefaultParagraphFont"/>
    <w:uiPriority w:val="32"/>
    <w:qFormat/>
    <w:rsid w:val="004F670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985</Words>
  <Characters>5127</Characters>
  <Application>Microsoft Office Word</Application>
  <DocSecurity>0</DocSecurity>
  <Lines>98</Lines>
  <Paragraphs>53</Paragraphs>
  <ScaleCrop>false</ScaleCrop>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