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B7A2E" w14:textId="77777777" w:rsidR="00044C51" w:rsidRPr="00044C51" w:rsidRDefault="00044C51">
      <w:pPr>
        <w:rPr>
          <w:b/>
        </w:rPr>
      </w:pPr>
      <w:r w:rsidRPr="00044C51">
        <w:rPr>
          <w:b/>
        </w:rPr>
        <w:t>REACHING - ( epekteinomai , Strong's G1901 )</w:t>
      </w:r>
    </w:p>
    <w:p w14:paraId="375A35DA" w14:textId="77777777" w:rsidR="00044C51" w:rsidRDefault="00044C51">
      <w:r w:rsidRPr="00044C51">
        <w:rPr>
          <w:b/>
        </w:rPr>
        <w:t>Summary:</w:t>
      </w:r>
    </w:p>
    <w:p w14:paraId="1374DA68" w14:textId="77777777" w:rsidR="00044C51" w:rsidRDefault="00044C51">
      <w:r>
        <w:t>"Reaching" translates the Greek verb epekteinomai, an intense athletic term meaning to stretch out or strain forward. Used exclusively by the Apostle Paul in Philippians 3:13, it depicts a runner in a race, fully focused, straining every muscle, and leaning forward with arms outstretched toward the finish line. This word captures the active, single-minded pursuit of Christlikeness and the final heavenly prize, illustrating that the Christian life demands intentional, continuous effort and a refusal to rest on past accomplishments.</w:t>
      </w:r>
    </w:p>
    <w:p w14:paraId="5893E845" w14:textId="77777777" w:rsidR="00044C51" w:rsidRDefault="00044C51"/>
    <w:p w14:paraId="3A1F6E36" w14:textId="77777777" w:rsidR="00044C51" w:rsidRDefault="00044C51">
      <w:r w:rsidRPr="00044C51">
        <w:rPr>
          <w:b/>
        </w:rPr>
        <w:t>Full Study:</w:t>
      </w:r>
    </w:p>
    <w:p w14:paraId="778E37B9" w14:textId="77777777" w:rsidR="00044C51" w:rsidRPr="00044C51" w:rsidRDefault="00044C51">
      <w:pPr>
        <w:rPr>
          <w:b/>
        </w:rPr>
      </w:pPr>
      <w:r w:rsidRPr="00044C51">
        <w:rPr>
          <w:b/>
        </w:rPr>
        <w:t>1. Word Picture / Background</w:t>
      </w:r>
    </w:p>
    <w:p w14:paraId="7E1712EF" w14:textId="77777777" w:rsidR="00044C51" w:rsidRDefault="00044C51">
      <w:r>
        <w:t>The verb epekteinomai is a triple compound word made up of three Greek elements: epi (upon or toward), ek (out), and teino (to stretch). This combination creates a vivid anatomical and athletic word picture. It describes a runner who is not merely jogging or running comfortably, but one who is in the final sprint of a race. The runner's eyes are locked on the finish line, the torso is bent forward to break the tape, and the arms are straining outward. Every muscle, nerve, and fiber of the runner's body is exerted to its absolute limit to gain every possible inch. In ancient Greek literature, this term was used to describe the physical exertion of athletes in the stadium games, particularly runners and charioteers who leaned forward over their horses to urge them faster.</w:t>
      </w:r>
    </w:p>
    <w:p w14:paraId="316AAAF7" w14:textId="77777777" w:rsidR="00044C51" w:rsidRDefault="00044C51"/>
    <w:p w14:paraId="40EB8847" w14:textId="77777777" w:rsidR="00044C51" w:rsidRPr="00044C51" w:rsidRDefault="00044C51">
      <w:pPr>
        <w:rPr>
          <w:b/>
        </w:rPr>
      </w:pPr>
      <w:r w:rsidRPr="00044C51">
        <w:rPr>
          <w:b/>
        </w:rPr>
        <w:t>2. Meaning / Lexical Definition</w:t>
      </w:r>
    </w:p>
    <w:p w14:paraId="4816C11C" w14:textId="77777777" w:rsidR="00044C51" w:rsidRDefault="00044C51">
      <w:r>
        <w:t>The lexical meaning of epekteinomai is to stretch oneself out toward, to strain after, or to reach forward. In the grammatical structure of Philippians 3:13, the verb is in the present middle participle form (epekteinomenos). The present tense indicates a continuous, ongoing action—this is not a one-time burst of energy, but the habitual posture of the believer's life. The middle voice is highly significant here, as it carries a reflexive force, meaning "stretching oneself forward." It highlights the intense, personal involvement, determination, and volition of the individual runner in initiating and sustaining this spiritual exertion.</w:t>
      </w:r>
    </w:p>
    <w:p w14:paraId="5F3E544B" w14:textId="77777777" w:rsidR="00044C51" w:rsidRDefault="00044C51"/>
    <w:p w14:paraId="7F146250" w14:textId="77777777" w:rsidR="00044C51" w:rsidRPr="00044C51" w:rsidRDefault="00044C51">
      <w:pPr>
        <w:rPr>
          <w:b/>
        </w:rPr>
      </w:pPr>
      <w:r w:rsidRPr="00044C51">
        <w:rPr>
          <w:b/>
        </w:rPr>
        <w:t>3. Usage and Word Pictures</w:t>
      </w:r>
    </w:p>
    <w:p w14:paraId="7D7018B0" w14:textId="77777777" w:rsidR="00044C51" w:rsidRDefault="00044C51">
      <w:r>
        <w:t>Because epekteinomai is a hapax legomenon (a word that appears only once in the New Testament), its usage is uniquely tied to Paul's spiritual autobiography in Philippians 3. To appreciate the word picture, it must be contrasted with the preceding participle, epilanthanomenos ("forgetting"). The runner cannot successfully stretch forward (epekteinomai) if they are constantly looking back (epilanthanomenos). In an ancient footrace, looking back over one's shoulder inevitably slows down momentum, causes deviation from the straight path, and can lead to a disastrous fall. Thus, the word picture demands a dual action: a deliberate forgetting of what is behind and a simultaneous, aggressive straining toward what lies ahead.</w:t>
      </w:r>
    </w:p>
    <w:p w14:paraId="77387060" w14:textId="77777777" w:rsidR="00044C51" w:rsidRDefault="00044C51"/>
    <w:p w14:paraId="57987BE9" w14:textId="77777777" w:rsidR="00044C51" w:rsidRPr="00044C51" w:rsidRDefault="00044C51">
      <w:pPr>
        <w:rPr>
          <w:b/>
        </w:rPr>
      </w:pPr>
      <w:r w:rsidRPr="00044C51">
        <w:rPr>
          <w:b/>
        </w:rPr>
        <w:t>4. Theological Implications</w:t>
      </w:r>
    </w:p>
    <w:p w14:paraId="5F1C8538" w14:textId="77777777" w:rsidR="00044C51" w:rsidRDefault="00044C51">
      <w:r>
        <w:t>Theologically, epekteinomai highlights the dynamic tension between divine grace and human responsibility in the doctrine of sanctification. While salvation is entirely a work of grace, Christian growth and maturity require strenuous, active effort.</w:t>
      </w:r>
    </w:p>
    <w:p w14:paraId="0BF44EA9" w14:textId="77777777" w:rsidR="00044C51" w:rsidRDefault="00044C51">
      <w:r>
        <w:t>• Passive Complacency is Denied: The Christian life is never depicted as a state of passive drift or spiritual retirement. Spiritual growth requires the deliberate training and exertion of the will, energized by the Holy Spirit.</w:t>
      </w:r>
    </w:p>
    <w:p w14:paraId="3B6B644A" w14:textId="77777777" w:rsidR="00044C51" w:rsidRDefault="00044C51">
      <w:r>
        <w:t>• The Imperfection of the Present State: The need to stretch forward acknowledges that the believer has not yet arrived at perfection. Holy dissatisfaction with one's current spiritual state is the primary catalyst for spiritual progress.</w:t>
      </w:r>
    </w:p>
    <w:p w14:paraId="0CDF7C0A" w14:textId="77777777" w:rsidR="00044C51" w:rsidRDefault="00044C51">
      <w:r>
        <w:t>• The Single-Minded Focus of Faith: True faith is teleological; it is oriented toward a future goal—the resurrection, final glorification, and perfect conformity to the image of Jesus Christ.</w:t>
      </w:r>
    </w:p>
    <w:p w14:paraId="26A7FFAD" w14:textId="77777777" w:rsidR="00044C51" w:rsidRDefault="00044C51"/>
    <w:p w14:paraId="5997EFF5" w14:textId="77777777" w:rsidR="00044C51" w:rsidRPr="00044C51" w:rsidRDefault="00044C51">
      <w:pPr>
        <w:rPr>
          <w:b/>
        </w:rPr>
      </w:pPr>
      <w:r w:rsidRPr="00044C51">
        <w:rPr>
          <w:b/>
        </w:rPr>
        <w:t>5. Contextual Nuance in the Passage</w:t>
      </w:r>
    </w:p>
    <w:p w14:paraId="0817D349" w14:textId="77777777" w:rsidR="00044C51" w:rsidRDefault="00044C51">
      <w:r>
        <w:t>In Philippians 3:13, Paul applies this athletic metaphor to his own spiritual journey. He has just listed his impressive Jewish pedigree and his subsequent apostolic achievements, but he counts them all as rubbish compared to the excellence of knowing Christ.</w:t>
      </w:r>
    </w:p>
    <w:p w14:paraId="261E9F85" w14:textId="77777777" w:rsidR="00044C51" w:rsidRDefault="00044C51">
      <w:r>
        <w:t>• Forgetting the Past: To "reach forward," Paul must first "forget" those things which are behind. This includes his past guilt and persecuting zeal, but also his past spiritual successes, ministries, and trophies. Resting on past victories breeds pride and spiritual stagnation.</w:t>
      </w:r>
    </w:p>
    <w:p w14:paraId="5B786D7D" w14:textId="77777777" w:rsidR="00044C51" w:rsidRDefault="00044C51">
      <w:r>
        <w:t>• The Upward Call: The object of Paul's reaching is "those things which are ahead"—the "prize of the upward call of God in Christ Jesus" (verse 14). The nuance of epekteinomai here shows that Paul treats the Christian life not as a burdensome chore, but as an urgent, passionate race driven by the beauty of the prize, which is Christ Himself.</w:t>
      </w:r>
    </w:p>
    <w:p w14:paraId="3748EA28" w14:textId="77777777" w:rsidR="00044C51" w:rsidRDefault="00044C51"/>
    <w:p w14:paraId="10F0F595" w14:textId="77777777" w:rsidR="00044C51" w:rsidRPr="00044C51" w:rsidRDefault="00044C51">
      <w:pPr>
        <w:rPr>
          <w:b/>
        </w:rPr>
      </w:pPr>
      <w:r w:rsidRPr="00044C51">
        <w:rPr>
          <w:b/>
        </w:rPr>
        <w:t>6. Key Uses in Other Verses (NKJV)</w:t>
      </w:r>
    </w:p>
    <w:p w14:paraId="5C7543CF" w14:textId="77777777" w:rsidR="00044C51" w:rsidRDefault="00044C51">
      <w:r>
        <w:t>This word is a hapax legomenon, occurring only once in the Greek New Testament (Philippians 3:13) and does not appear in the Septuagint. Therefore, there are no other biblical passages that employ this exact Greek verb.</w:t>
      </w:r>
    </w:p>
    <w:p w14:paraId="282D4671" w14:textId="77777777" w:rsidR="00044C51" w:rsidRDefault="00044C51"/>
    <w:p w14:paraId="0D6A19E0" w14:textId="77777777" w:rsidR="00044C51" w:rsidRPr="00044C51" w:rsidRDefault="00044C51">
      <w:pPr>
        <w:rPr>
          <w:b/>
        </w:rPr>
      </w:pPr>
      <w:r w:rsidRPr="00044C51">
        <w:rPr>
          <w:b/>
        </w:rPr>
        <w:t>7. Other Relevant Insights</w:t>
      </w:r>
    </w:p>
    <w:p w14:paraId="4201D8D4" w14:textId="77777777" w:rsidR="00044C51" w:rsidRDefault="00044C51">
      <w:r>
        <w:t>A closely related Greek verb is ekteino (Strong's G1614), which means "to stretch out." This simpler form is used when Jesus commands the man with the withered hand to "stretch out" his hand (Matthew 12:13), or when Jesus "stretched out" His hand to catch sinking Peter (Matthew 14:31). By adding the prefixes epi (toward) and ek (out of) to this root, Paul dramatically intensifies the word in Philippians 3:13. It is not merely stretching, but stretching out and toward an external object with maximum force. This compound structure highlights that the believer's progress is not self-contained but is always stretching out of oneself and toward the ultimate objective, Jesus Christ.</w:t>
      </w:r>
    </w:p>
    <w:p w14:paraId="7065D0E0" w14:textId="77777777" w:rsidR="00044C51" w:rsidRDefault="00044C51"/>
    <w:p w14:paraId="7EFFDD57" w14:textId="77777777" w:rsidR="00044C51" w:rsidRPr="00044C51" w:rsidRDefault="00044C51">
      <w:pPr>
        <w:rPr>
          <w:b/>
        </w:rPr>
      </w:pPr>
      <w:r w:rsidRPr="00044C51">
        <w:rPr>
          <w:b/>
        </w:rPr>
        <w:t>8. References</w:t>
      </w:r>
    </w:p>
    <w:p w14:paraId="4F865238" w14:textId="77777777" w:rsidR="00044C51" w:rsidRDefault="00044C51">
      <w:r>
        <w:t>• BDAG, Third Edition, page 361.</w:t>
      </w:r>
    </w:p>
    <w:p w14:paraId="65ABBA74" w14:textId="77777777" w:rsidR="00044C51" w:rsidRDefault="00044C51">
      <w:r>
        <w:t>• Thayer's Greek-English Lexicon, page 230.</w:t>
      </w:r>
    </w:p>
    <w:p w14:paraId="590D6EB1" w14:textId="77777777" w:rsidR="00044C51" w:rsidRDefault="00044C51">
      <w:r>
        <w:t>• TDNT, Volume 2, page 465.</w:t>
      </w:r>
    </w:p>
    <w:p w14:paraId="3B4CD320" w14:textId="77777777" w:rsidR="00044C51" w:rsidRDefault="00044C51">
      <w:r>
        <w:t>• Vine's Expository Dictionary of New Testament Words, page 938.</w:t>
      </w:r>
    </w:p>
    <w:p w14:paraId="0F35E94D" w14:textId="437A3EC4" w:rsidR="004C5552" w:rsidRDefault="00044C51">
      <w:r>
        <w:t>• Zodhiates' Complete Word Study Dictionary: New Testament, entry 1901.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C51"/>
    <w:rsid w:val="00017747"/>
    <w:rsid w:val="00023A4A"/>
    <w:rsid w:val="00044C51"/>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6101B"/>
  <w15:chartTrackingRefBased/>
  <w15:docId w15:val="{EA81D18F-D033-4CBF-B991-051ED038C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4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4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C51"/>
    <w:rPr>
      <w:rFonts w:eastAsiaTheme="majorEastAsia" w:cstheme="majorBidi"/>
      <w:color w:val="272727" w:themeColor="text1" w:themeTint="D8"/>
    </w:rPr>
  </w:style>
  <w:style w:type="paragraph" w:styleId="Title">
    <w:name w:val="Title"/>
    <w:basedOn w:val="Normal"/>
    <w:next w:val="Normal"/>
    <w:link w:val="TitleChar"/>
    <w:uiPriority w:val="10"/>
    <w:qFormat/>
    <w:rsid w:val="00044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C51"/>
    <w:pPr>
      <w:spacing w:before="160"/>
      <w:jc w:val="center"/>
    </w:pPr>
    <w:rPr>
      <w:i/>
      <w:iCs/>
      <w:color w:val="404040" w:themeColor="text1" w:themeTint="BF"/>
    </w:rPr>
  </w:style>
  <w:style w:type="character" w:customStyle="1" w:styleId="QuoteChar">
    <w:name w:val="Quote Char"/>
    <w:basedOn w:val="DefaultParagraphFont"/>
    <w:link w:val="Quote"/>
    <w:uiPriority w:val="29"/>
    <w:rsid w:val="00044C51"/>
    <w:rPr>
      <w:i/>
      <w:iCs/>
      <w:color w:val="404040" w:themeColor="text1" w:themeTint="BF"/>
    </w:rPr>
  </w:style>
  <w:style w:type="paragraph" w:styleId="ListParagraph">
    <w:name w:val="List Paragraph"/>
    <w:basedOn w:val="Normal"/>
    <w:uiPriority w:val="34"/>
    <w:qFormat/>
    <w:rsid w:val="00044C51"/>
    <w:pPr>
      <w:ind w:left="720"/>
      <w:contextualSpacing/>
    </w:pPr>
  </w:style>
  <w:style w:type="character" w:styleId="IntenseEmphasis">
    <w:name w:val="Intense Emphasis"/>
    <w:basedOn w:val="DefaultParagraphFont"/>
    <w:uiPriority w:val="21"/>
    <w:qFormat/>
    <w:rsid w:val="00044C51"/>
    <w:rPr>
      <w:i/>
      <w:iCs/>
      <w:color w:val="2E74B5" w:themeColor="accent1" w:themeShade="BF"/>
    </w:rPr>
  </w:style>
  <w:style w:type="paragraph" w:styleId="IntenseQuote">
    <w:name w:val="Intense Quote"/>
    <w:basedOn w:val="Normal"/>
    <w:next w:val="Normal"/>
    <w:link w:val="IntenseQuoteChar"/>
    <w:uiPriority w:val="30"/>
    <w:qFormat/>
    <w:rsid w:val="00044C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4C51"/>
    <w:rPr>
      <w:i/>
      <w:iCs/>
      <w:color w:val="2E74B5" w:themeColor="accent1" w:themeShade="BF"/>
    </w:rPr>
  </w:style>
  <w:style w:type="character" w:styleId="IntenseReference">
    <w:name w:val="Intense Reference"/>
    <w:basedOn w:val="DefaultParagraphFont"/>
    <w:uiPriority w:val="32"/>
    <w:qFormat/>
    <w:rsid w:val="00044C5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957</Words>
  <Characters>4977</Characters>
  <Application>Microsoft Office Word</Application>
  <DocSecurity>0</DocSecurity>
  <Lines>95</Lines>
  <Paragraphs>52</Paragraphs>
  <ScaleCrop>false</ScaleCrop>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