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65CF" w14:textId="77777777" w:rsidR="00AA3912" w:rsidRPr="00AA3912" w:rsidRDefault="00AA3912">
      <w:pPr>
        <w:rPr>
          <w:b/>
        </w:rPr>
      </w:pPr>
      <w:r w:rsidRPr="00AA3912">
        <w:rPr>
          <w:b/>
        </w:rPr>
        <w:t>REJOICE - ( kauchaomai , Strong's G2744 )</w:t>
      </w:r>
    </w:p>
    <w:p w14:paraId="67B6D93A" w14:textId="77777777" w:rsidR="00AA3912" w:rsidRDefault="00AA3912">
      <w:r w:rsidRPr="00AA3912">
        <w:rPr>
          <w:b/>
        </w:rPr>
        <w:t>Summary:</w:t>
      </w:r>
    </w:p>
    <w:p w14:paraId="28392C85" w14:textId="77777777" w:rsidR="00AA3912" w:rsidRDefault="00AA3912">
      <w:r>
        <w:t>The Greek verb kauchaomai means to boast, glory, exult, or take pride in something. While boasting is often viewed negatively in the New Testament when directed toward self-righteousness, human achievements, or the law, it is transformed into a positive expression of supreme joy, confidence, and worship when its object is God or Jesus Christ. In Philippians 3:3, Paul contrasts those who place their confidence in external, physical rituals (the flesh) with true believers who find their ultimate ground of boasting, exultation, and joyful confidence exclusively in Christ Jesus.</w:t>
      </w:r>
    </w:p>
    <w:p w14:paraId="6D95D78B" w14:textId="77777777" w:rsidR="00AA3912" w:rsidRDefault="00AA3912"/>
    <w:p w14:paraId="0D30EFE3" w14:textId="77777777" w:rsidR="00AA3912" w:rsidRDefault="00AA3912">
      <w:r w:rsidRPr="00AA3912">
        <w:rPr>
          <w:b/>
        </w:rPr>
        <w:t>Full Study:</w:t>
      </w:r>
    </w:p>
    <w:p w14:paraId="37A22C2E" w14:textId="77777777" w:rsidR="00AA3912" w:rsidRDefault="00AA3912"/>
    <w:p w14:paraId="1B2A7238" w14:textId="77777777" w:rsidR="00AA3912" w:rsidRPr="00AA3912" w:rsidRDefault="00AA3912">
      <w:pPr>
        <w:rPr>
          <w:b/>
        </w:rPr>
      </w:pPr>
      <w:r w:rsidRPr="00AA3912">
        <w:rPr>
          <w:b/>
        </w:rPr>
        <w:t>1. Word Picture / Background</w:t>
      </w:r>
    </w:p>
    <w:p w14:paraId="2CDA4A2E" w14:textId="77777777" w:rsidR="00AA3912" w:rsidRDefault="00AA3912">
      <w:r>
        <w:t>The root of kauchaomai is connected to the idea of holding the head high, speaking with a loud voice, or shining. Historically, it carries the sense of speaking proudly, boasting, or exulting. In ancient Greco-Roman culture, personal honor, public recognition, and boasting about one's lineage, status, or achievements were highly valued. In the Septuagint, the word was used to translate Hebrew roots like halal (to praise, boast) and alats (to exult), shifting the focus of boasting from self-glorification to exulting in Yahweh and His saving deeds.</w:t>
      </w:r>
    </w:p>
    <w:p w14:paraId="70AB6AE4" w14:textId="77777777" w:rsidR="00AA3912" w:rsidRDefault="00AA3912"/>
    <w:p w14:paraId="128DDE8F" w14:textId="77777777" w:rsidR="00AA3912" w:rsidRPr="00AA3912" w:rsidRDefault="00AA3912">
      <w:pPr>
        <w:rPr>
          <w:b/>
        </w:rPr>
      </w:pPr>
      <w:r w:rsidRPr="00AA3912">
        <w:rPr>
          <w:b/>
        </w:rPr>
        <w:t>2. Meaning / Lexical Definition</w:t>
      </w:r>
    </w:p>
    <w:p w14:paraId="01BFAD08" w14:textId="77777777" w:rsidR="00AA3912" w:rsidRDefault="00AA3912">
      <w:r>
        <w:t>The verb kauchaomai expresses a deep, inward confidence that manifests in outward expression. It means:</w:t>
      </w:r>
    </w:p>
    <w:p w14:paraId="724ABDE1" w14:textId="77777777" w:rsidR="00AA3912" w:rsidRDefault="00AA3912">
      <w:r>
        <w:t>• To glory, exult, or boast in someone or something.</w:t>
      </w:r>
    </w:p>
    <w:p w14:paraId="56B8F8D0" w14:textId="77777777" w:rsidR="00AA3912" w:rsidRDefault="00AA3912">
      <w:r>
        <w:t>• To pride oneself in a person or object of trust.</w:t>
      </w:r>
    </w:p>
    <w:p w14:paraId="76D2A0EB" w14:textId="77777777" w:rsidR="00AA3912" w:rsidRDefault="00AA3912">
      <w:r>
        <w:t>• To rejoice exceedingly or express high confidence in something.</w:t>
      </w:r>
    </w:p>
    <w:p w14:paraId="4D620A65" w14:textId="77777777" w:rsidR="00AA3912" w:rsidRDefault="00AA3912">
      <w:r>
        <w:t>The word encompasses both a subjective feeling of pride or joy and an objective vocalization of that confidence.</w:t>
      </w:r>
    </w:p>
    <w:p w14:paraId="3307507D" w14:textId="77777777" w:rsidR="00AA3912" w:rsidRDefault="00AA3912"/>
    <w:p w14:paraId="4936DF8E" w14:textId="77777777" w:rsidR="00AA3912" w:rsidRPr="00AA3912" w:rsidRDefault="00AA3912">
      <w:pPr>
        <w:rPr>
          <w:b/>
        </w:rPr>
      </w:pPr>
      <w:r w:rsidRPr="00AA3912">
        <w:rPr>
          <w:b/>
        </w:rPr>
        <w:t>3. Usage and Word Pictures</w:t>
      </w:r>
    </w:p>
    <w:p w14:paraId="35DA2792" w14:textId="77777777" w:rsidR="00AA3912" w:rsidRDefault="00AA3912">
      <w:r>
        <w:t>In the New Testament, kauchaomai occurs 37 times, heavily concentrated in the letters of Paul. Paul uses the word in two contrasting ways:</w:t>
      </w:r>
    </w:p>
    <w:p w14:paraId="0E1FBE8D" w14:textId="77777777" w:rsidR="00AA3912" w:rsidRDefault="00AA3912">
      <w:r>
        <w:t>• Negative Boasting: Relying on self-effort, heritage, moral achievement, or keeping the Mosaic law. This kind of boasting is excluded by the gospel of grace.</w:t>
      </w:r>
    </w:p>
    <w:p w14:paraId="5BE3A54C" w14:textId="77777777" w:rsidR="00AA3912" w:rsidRDefault="00AA3912">
      <w:r>
        <w:t>• Positive Boasting: Placing all confidence, joy, and hope in the Lord. When believers boast in the Lord, they are declaring that they have no merit of their own and that all their security, righteousness, and joy are found in Christ alone. The word picture is of someone standing tall and speaking with joyful confidence, not because of what they have done, but because of who their Savior is.</w:t>
      </w:r>
    </w:p>
    <w:p w14:paraId="6119DA52" w14:textId="77777777" w:rsidR="00AA3912" w:rsidRDefault="00AA3912"/>
    <w:p w14:paraId="2C799C54" w14:textId="77777777" w:rsidR="00AA3912" w:rsidRPr="00AA3912" w:rsidRDefault="00AA3912">
      <w:pPr>
        <w:rPr>
          <w:b/>
        </w:rPr>
      </w:pPr>
      <w:r w:rsidRPr="00AA3912">
        <w:rPr>
          <w:b/>
        </w:rPr>
        <w:t>4. Theological Implications</w:t>
      </w:r>
    </w:p>
    <w:p w14:paraId="4E6985B8" w14:textId="77777777" w:rsidR="00AA3912" w:rsidRDefault="00AA3912">
      <w:r>
        <w:t>Theologically, kauchaomai highlights the radical shift in the ground of human confidence produced by the gospel:</w:t>
      </w:r>
    </w:p>
    <w:p w14:paraId="58A27675" w14:textId="77777777" w:rsidR="00AA3912" w:rsidRDefault="00AA3912">
      <w:r>
        <w:t>• The End of Self-Sufficiency: True faith eliminates human boasting before God because salvation is entirely a gift of grace through faith.</w:t>
      </w:r>
    </w:p>
    <w:p w14:paraId="21CA65F1" w14:textId="77777777" w:rsidR="00AA3912" w:rsidRDefault="00AA3912">
      <w:r>
        <w:t>• The Object of Faith: True boasting is not eliminated but redirected. Believers are commanded to boast—not in their heritage, works, or wisdom, but in the cross of Christ and the character of God.</w:t>
      </w:r>
    </w:p>
    <w:p w14:paraId="0B162F09" w14:textId="77777777" w:rsidR="00AA3912" w:rsidRDefault="00AA3912">
      <w:r>
        <w:t>• Worship as Exultation: Boasting in Christ is an act of worship. It acknowledges that He is the sole source of righteousness, sanctification, and redemption.</w:t>
      </w:r>
    </w:p>
    <w:p w14:paraId="2D405C01" w14:textId="77777777" w:rsidR="00AA3912" w:rsidRDefault="00AA3912"/>
    <w:p w14:paraId="0C4D580C" w14:textId="77777777" w:rsidR="00AA3912" w:rsidRPr="00AA3912" w:rsidRDefault="00AA3912">
      <w:pPr>
        <w:rPr>
          <w:b/>
        </w:rPr>
      </w:pPr>
      <w:r w:rsidRPr="00AA3912">
        <w:rPr>
          <w:b/>
        </w:rPr>
        <w:t>5. Contextual Nuance in the Passage</w:t>
      </w:r>
    </w:p>
    <w:p w14:paraId="6F855CC5" w14:textId="77777777" w:rsidR="00AA3912" w:rsidRDefault="00AA3912">
      <w:r>
        <w:t>In Philippians 3:3, Paul is warning the Philippians against judaizing teachers who insisted that Gentile Christians must be circumcised and keep the Mosaic law to be fully accepted by God. Paul redefines who the "true circumcision" is by listing three marks of a true believer:</w:t>
      </w:r>
    </w:p>
    <w:p w14:paraId="6E69CD70" w14:textId="77777777" w:rsidR="00AA3912" w:rsidRDefault="00AA3912">
      <w:r>
        <w:t>• Worshiping God in the Spirit: Serving and worshiping God through the Holy Spirit rather than external, physical rituals.</w:t>
      </w:r>
    </w:p>
    <w:p w14:paraId="7A84BC77" w14:textId="77777777" w:rsidR="00AA3912" w:rsidRDefault="00AA3912">
      <w:r>
        <w:t>• Rejoicing (glorying or boasting) in Christ Jesus: Placing all joy, hope, and pride in Jesus Christ and His finished work on the cross.</w:t>
      </w:r>
    </w:p>
    <w:p w14:paraId="7B3DB04F" w14:textId="77777777" w:rsidR="00AA3912" w:rsidRDefault="00AA3912">
      <w:r>
        <w:t>• Having no confidence in the flesh: Refusing to rely on human heritage, physical circumcision, or personal legalistic achievements.</w:t>
      </w:r>
    </w:p>
    <w:p w14:paraId="71E5E389" w14:textId="77777777" w:rsidR="00AA3912" w:rsidRDefault="00AA3912">
      <w:r>
        <w:t>By translating kauchaomai as "rejoice," the NKJV captures the triumphant joy of this boasting, but the underlying Greek word emphasizes that this joy is a matter of supreme, exclusive confidence. The Christian's ultimate boast or glory is not in their own status or keeping of the law, but in the person of Christ Jesus.</w:t>
      </w:r>
    </w:p>
    <w:p w14:paraId="71AEBD27" w14:textId="77777777" w:rsidR="00AA3912" w:rsidRDefault="00AA3912"/>
    <w:p w14:paraId="01496783" w14:textId="77777777" w:rsidR="00AA3912" w:rsidRPr="00AA3912" w:rsidRDefault="00AA3912">
      <w:pPr>
        <w:rPr>
          <w:b/>
        </w:rPr>
      </w:pPr>
      <w:r w:rsidRPr="00AA3912">
        <w:rPr>
          <w:b/>
        </w:rPr>
        <w:t>6. Key Uses in Other Verses (NKJV)</w:t>
      </w:r>
    </w:p>
    <w:p w14:paraId="4F1DF40F" w14:textId="77777777" w:rsidR="00AA3912" w:rsidRDefault="00AA3912">
      <w:r>
        <w:t>• Romans 5:2: "through whom also we have access by faith into this grace in which we stand, and rejoice in hope of the glory of God."</w:t>
      </w:r>
    </w:p>
    <w:p w14:paraId="35E9BC78" w14:textId="77777777" w:rsidR="00AA3912" w:rsidRDefault="00AA3912">
      <w:r>
        <w:t>• Romans 5:11: "And not only that, but we also rejoice in God through our Lord Jesus Christ, through whom we have now received the reconciliation."</w:t>
      </w:r>
    </w:p>
    <w:p w14:paraId="30147E72" w14:textId="77777777" w:rsidR="00AA3912" w:rsidRDefault="00AA3912">
      <w:r>
        <w:t>• 1 Corinthians 1:31: "that, as it is written, 'He who glories, let him glory in the LORD.'"</w:t>
      </w:r>
    </w:p>
    <w:p w14:paraId="1FDBC4F2" w14:textId="77777777" w:rsidR="00AA3912" w:rsidRDefault="00AA3912">
      <w:r>
        <w:t>• Galatians 6:14: "But God forbid that I should boast except in the cross of our Lord Jesus Christ, by whom the world has been crucified to me, and I to the world."</w:t>
      </w:r>
    </w:p>
    <w:p w14:paraId="42AD6C06" w14:textId="77777777" w:rsidR="00AA3912" w:rsidRDefault="00AA3912">
      <w:r>
        <w:t>• James 1:9: "Let the lowly brother glory in his restoration."</w:t>
      </w:r>
    </w:p>
    <w:p w14:paraId="6E1F1842" w14:textId="77777777" w:rsidR="00AA3912" w:rsidRDefault="00AA3912"/>
    <w:p w14:paraId="26E935E0" w14:textId="77777777" w:rsidR="00AA3912" w:rsidRPr="00AA3912" w:rsidRDefault="00AA3912">
      <w:pPr>
        <w:rPr>
          <w:b/>
        </w:rPr>
      </w:pPr>
      <w:r w:rsidRPr="00AA3912">
        <w:rPr>
          <w:b/>
        </w:rPr>
        <w:t>7. Other Relevant Insights</w:t>
      </w:r>
    </w:p>
    <w:p w14:paraId="49984079" w14:textId="77777777" w:rsidR="00AA3912" w:rsidRDefault="00AA3912">
      <w:r>
        <w:t>In the Greek Old Testament (Septuagint), kauchaomai is used in Jeremiah 9:23-24, which is quoted in 1 Corinthians 1:31 and 2 Corinthians 10:17: "Let not the wise man glory in his wisdom, let not the mighty man glory in his might, nor let the rich man glory in his riches; but let him who glories glory in this, that he understands and knows Me..." This background shows that the shift from self-glory to God-glory is deeply rooted in Old Testament covenant theology.</w:t>
      </w:r>
    </w:p>
    <w:p w14:paraId="7CE38503" w14:textId="77777777" w:rsidR="00AA3912" w:rsidRDefault="00AA3912"/>
    <w:p w14:paraId="31AA79F1" w14:textId="77777777" w:rsidR="00AA3912" w:rsidRPr="00AA3912" w:rsidRDefault="00AA3912">
      <w:pPr>
        <w:rPr>
          <w:b/>
        </w:rPr>
      </w:pPr>
      <w:r w:rsidRPr="00AA3912">
        <w:rPr>
          <w:b/>
        </w:rPr>
        <w:t>8. References</w:t>
      </w:r>
    </w:p>
    <w:p w14:paraId="5FBB0126" w14:textId="77777777" w:rsidR="00AA3912" w:rsidRDefault="00AA3912">
      <w:r>
        <w:t>• BDAG, 526</w:t>
      </w:r>
    </w:p>
    <w:p w14:paraId="2B56C521" w14:textId="77777777" w:rsidR="00AA3912" w:rsidRDefault="00AA3912">
      <w:r>
        <w:t>• Thayer's Greek-English Lexicon, 342</w:t>
      </w:r>
    </w:p>
    <w:p w14:paraId="2617C589" w14:textId="77777777" w:rsidR="00AA3912" w:rsidRDefault="00AA3912">
      <w:r>
        <w:t>• Theological Dictionary of the New Testament, Vol. 3, 645-654</w:t>
      </w:r>
    </w:p>
    <w:p w14:paraId="570AC747" w14:textId="77777777" w:rsidR="00AA3912" w:rsidRDefault="00AA3912">
      <w:r>
        <w:t>• Vine's Expository Dictionary of New Testament Words</w:t>
      </w:r>
    </w:p>
    <w:p w14:paraId="1622C574" w14:textId="38629512" w:rsidR="004C5552" w:rsidRDefault="00AA3912">
      <w:r>
        <w:t>• Zodhiates' Complete Word Study Dictionary: New Testament, G2744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A391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8C43"/>
  <w15:chartTrackingRefBased/>
  <w15:docId w15:val="{017D382C-E0DC-4ADD-986C-EBED8FE23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3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3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912"/>
    <w:rPr>
      <w:rFonts w:eastAsiaTheme="majorEastAsia" w:cstheme="majorBidi"/>
      <w:color w:val="272727" w:themeColor="text1" w:themeTint="D8"/>
    </w:rPr>
  </w:style>
  <w:style w:type="paragraph" w:styleId="Title">
    <w:name w:val="Title"/>
    <w:basedOn w:val="Normal"/>
    <w:next w:val="Normal"/>
    <w:link w:val="TitleChar"/>
    <w:uiPriority w:val="10"/>
    <w:qFormat/>
    <w:rsid w:val="00AA3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912"/>
    <w:pPr>
      <w:spacing w:before="160"/>
      <w:jc w:val="center"/>
    </w:pPr>
    <w:rPr>
      <w:i/>
      <w:iCs/>
      <w:color w:val="404040" w:themeColor="text1" w:themeTint="BF"/>
    </w:rPr>
  </w:style>
  <w:style w:type="character" w:customStyle="1" w:styleId="QuoteChar">
    <w:name w:val="Quote Char"/>
    <w:basedOn w:val="DefaultParagraphFont"/>
    <w:link w:val="Quote"/>
    <w:uiPriority w:val="29"/>
    <w:rsid w:val="00AA3912"/>
    <w:rPr>
      <w:i/>
      <w:iCs/>
      <w:color w:val="404040" w:themeColor="text1" w:themeTint="BF"/>
    </w:rPr>
  </w:style>
  <w:style w:type="paragraph" w:styleId="ListParagraph">
    <w:name w:val="List Paragraph"/>
    <w:basedOn w:val="Normal"/>
    <w:uiPriority w:val="34"/>
    <w:qFormat/>
    <w:rsid w:val="00AA3912"/>
    <w:pPr>
      <w:ind w:left="720"/>
      <w:contextualSpacing/>
    </w:pPr>
  </w:style>
  <w:style w:type="character" w:styleId="IntenseEmphasis">
    <w:name w:val="Intense Emphasis"/>
    <w:basedOn w:val="DefaultParagraphFont"/>
    <w:uiPriority w:val="21"/>
    <w:qFormat/>
    <w:rsid w:val="00AA3912"/>
    <w:rPr>
      <w:i/>
      <w:iCs/>
      <w:color w:val="2E74B5" w:themeColor="accent1" w:themeShade="BF"/>
    </w:rPr>
  </w:style>
  <w:style w:type="paragraph" w:styleId="IntenseQuote">
    <w:name w:val="Intense Quote"/>
    <w:basedOn w:val="Normal"/>
    <w:next w:val="Normal"/>
    <w:link w:val="IntenseQuoteChar"/>
    <w:uiPriority w:val="30"/>
    <w:qFormat/>
    <w:rsid w:val="00AA39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3912"/>
    <w:rPr>
      <w:i/>
      <w:iCs/>
      <w:color w:val="2E74B5" w:themeColor="accent1" w:themeShade="BF"/>
    </w:rPr>
  </w:style>
  <w:style w:type="character" w:styleId="IntenseReference">
    <w:name w:val="Intense Reference"/>
    <w:basedOn w:val="DefaultParagraphFont"/>
    <w:uiPriority w:val="32"/>
    <w:qFormat/>
    <w:rsid w:val="00AA39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4546</Characters>
  <Application>Microsoft Office Word</Application>
  <DocSecurity>0</DocSecurity>
  <Lines>87</Lines>
  <Paragraphs>47</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