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6D89" w14:textId="77777777" w:rsidR="00E66F0D" w:rsidRPr="00E66F0D" w:rsidRDefault="00E66F0D">
      <w:pPr>
        <w:rPr>
          <w:b/>
        </w:rPr>
      </w:pPr>
      <w:r w:rsidRPr="00E66F0D">
        <w:rPr>
          <w:b/>
        </w:rPr>
        <w:t>BELOVED - ( agapetos , Strong's G27 )</w:t>
      </w:r>
    </w:p>
    <w:p w14:paraId="09606B13" w14:textId="77777777" w:rsidR="00E66F0D" w:rsidRDefault="00E66F0D"/>
    <w:p w14:paraId="1FE5D248" w14:textId="77777777" w:rsidR="00E66F0D" w:rsidRDefault="00E66F0D">
      <w:r w:rsidRPr="00E66F0D">
        <w:rPr>
          <w:b/>
        </w:rPr>
        <w:t>Summary:</w:t>
      </w:r>
    </w:p>
    <w:p w14:paraId="0C09A2AA" w14:textId="77777777" w:rsidR="00E66F0D" w:rsidRDefault="00E66F0D">
      <w:r>
        <w:t>The Greek term agapetos speaks of someone who is deeply loved, prized, and held in a place of highest affection and divine favor. In Philippians 4:1, the Apostle Paul uses this tender descriptor to anchor his urgent pastoral appeal, wrapping his instruction in profound warmth and spiritual kinship to remind the believers of their secure, cherished identity in Christ.</w:t>
      </w:r>
    </w:p>
    <w:p w14:paraId="10819DD6" w14:textId="77777777" w:rsidR="00E66F0D" w:rsidRDefault="00E66F0D"/>
    <w:p w14:paraId="68021A7F" w14:textId="77777777" w:rsidR="00E66F0D" w:rsidRDefault="00E66F0D">
      <w:r w:rsidRPr="00E66F0D">
        <w:rPr>
          <w:b/>
        </w:rPr>
        <w:t>Full Study:</w:t>
      </w:r>
    </w:p>
    <w:p w14:paraId="53E1EBFC" w14:textId="77777777" w:rsidR="00E66F0D" w:rsidRDefault="00E66F0D"/>
    <w:p w14:paraId="7B2EB953" w14:textId="77777777" w:rsidR="00E66F0D" w:rsidRPr="00E66F0D" w:rsidRDefault="00E66F0D">
      <w:pPr>
        <w:rPr>
          <w:b/>
        </w:rPr>
      </w:pPr>
      <w:r w:rsidRPr="00E66F0D">
        <w:rPr>
          <w:b/>
        </w:rPr>
        <w:t>1. Word Picture / Background</w:t>
      </w:r>
    </w:p>
    <w:p w14:paraId="7EF20C27" w14:textId="77777777" w:rsidR="00E66F0D" w:rsidRDefault="00E66F0D">
      <w:r>
        <w:t xml:space="preserve">- Derived from agape, the word is rooted in a deliberate, unselfish, and sacrificial posture of love rather than a mere emotional impulse. </w:t>
      </w:r>
    </w:p>
    <w:p w14:paraId="72776D26" w14:textId="77777777" w:rsidR="00E66F0D" w:rsidRDefault="00E66F0D">
      <w:r>
        <w:t>- In the ancient Greco-Roman world, the root term was used within families to denote a uniquely treasured child, often an only or firstborn son who held the father's full affection and inheritance.</w:t>
      </w:r>
    </w:p>
    <w:p w14:paraId="121D4488" w14:textId="77777777" w:rsidR="00E66F0D" w:rsidRDefault="00E66F0D">
      <w:r>
        <w:t>- In the Greek Old Testament (Septuagint), it frequently translates terms used for a deeply cherished object of divine affection, setting the stage for its rich theological use in the New Testament.</w:t>
      </w:r>
    </w:p>
    <w:p w14:paraId="72DD0F4B" w14:textId="77777777" w:rsidR="00E66F0D" w:rsidRDefault="00E66F0D"/>
    <w:p w14:paraId="68B24F71" w14:textId="77777777" w:rsidR="00E66F0D" w:rsidRPr="00E66F0D" w:rsidRDefault="00E66F0D">
      <w:pPr>
        <w:rPr>
          <w:b/>
        </w:rPr>
      </w:pPr>
      <w:r w:rsidRPr="00E66F0D">
        <w:rPr>
          <w:b/>
        </w:rPr>
        <w:t>2. Meaning / Lexical Definition</w:t>
      </w:r>
    </w:p>
    <w:p w14:paraId="2BC9D711" w14:textId="77777777" w:rsidR="00E66F0D" w:rsidRDefault="00E66F0D">
      <w:r>
        <w:t>- Agapetos functions as an adjective meaning beloved, esteemed, dear, very dear, or favorite.</w:t>
      </w:r>
    </w:p>
    <w:p w14:paraId="07154718" w14:textId="77777777" w:rsidR="00E66F0D" w:rsidRDefault="00E66F0D">
      <w:r>
        <w:t>- It describes one who is worthy of love, highly favored, and precious in the sight of the speaker or God.</w:t>
      </w:r>
    </w:p>
    <w:p w14:paraId="03C5CDB3" w14:textId="77777777" w:rsidR="00E66F0D" w:rsidRDefault="00E66F0D">
      <w:r>
        <w:t>- Unlike words emphasizing natural emotional attraction or mutual affection, this term focuses entirely on the initiative and disposition of the one who loves.</w:t>
      </w:r>
    </w:p>
    <w:p w14:paraId="4A1A919C" w14:textId="77777777" w:rsidR="00E66F0D" w:rsidRDefault="00E66F0D"/>
    <w:p w14:paraId="5377F6A1" w14:textId="77777777" w:rsidR="00E66F0D" w:rsidRPr="00E66F0D" w:rsidRDefault="00E66F0D">
      <w:pPr>
        <w:rPr>
          <w:b/>
        </w:rPr>
      </w:pPr>
      <w:r w:rsidRPr="00E66F0D">
        <w:rPr>
          <w:b/>
        </w:rPr>
        <w:t>3. Usage and Word Pictures</w:t>
      </w:r>
    </w:p>
    <w:p w14:paraId="56BF124F" w14:textId="77777777" w:rsidR="00E66F0D" w:rsidRDefault="00E66F0D">
      <w:r>
        <w:t>- The New Testament employs this word roughly sixty times, predominantly to describe believers as the objects of God's saving affection (e.g., Romans 1:7, "beloved of God").</w:t>
      </w:r>
    </w:p>
    <w:p w14:paraId="0187B59A" w14:textId="77777777" w:rsidR="00E66F0D" w:rsidRDefault="00E66F0D">
      <w:r>
        <w:t>- It serves as a favored term of endearment among early Christian leaders writing to local assemblies, signaling a profound bond that transcends natural cultural, social, or geographical barriers.</w:t>
      </w:r>
    </w:p>
    <w:p w14:paraId="33F45E82" w14:textId="77777777" w:rsidR="00E66F0D" w:rsidRDefault="00E66F0D">
      <w:r>
        <w:t>- The word carries the subtle picture of a family circle; when Paul addresses the Philippians this way, he is treating them not merely as converts or ministry partners, but as cherished members of his own spiritual household.</w:t>
      </w:r>
    </w:p>
    <w:p w14:paraId="143DC010" w14:textId="77777777" w:rsidR="00E66F0D" w:rsidRDefault="00E66F0D"/>
    <w:p w14:paraId="3C097874" w14:textId="77777777" w:rsidR="00E66F0D" w:rsidRPr="00E66F0D" w:rsidRDefault="00E66F0D">
      <w:pPr>
        <w:rPr>
          <w:b/>
        </w:rPr>
      </w:pPr>
      <w:r w:rsidRPr="00E66F0D">
        <w:rPr>
          <w:b/>
        </w:rPr>
        <w:t>4. Theological Implications</w:t>
      </w:r>
    </w:p>
    <w:p w14:paraId="1CE57F9D" w14:textId="77777777" w:rsidR="00E66F0D" w:rsidRDefault="00E66F0D">
      <w:r>
        <w:t>- To be agapetos is to stand secure in the unmerited grace and steadfast affection of God, which serves as the foundation for all Christian identity and stability.</w:t>
      </w:r>
    </w:p>
    <w:p w14:paraId="7FFA0F14" w14:textId="77777777" w:rsidR="00E66F0D" w:rsidRDefault="00E66F0D">
      <w:r>
        <w:t>- Human love among believers is meant to flow horizontally as a direct reflection of the vertical love God has lavished upon His people.</w:t>
      </w:r>
    </w:p>
    <w:p w14:paraId="1AA9C67A" w14:textId="77777777" w:rsidR="00E66F0D" w:rsidRDefault="00E66F0D">
      <w:r>
        <w:t>- The designation reminds the church that opposition and suffering from the world do not alter their supreme status as treasured possessions of the King.</w:t>
      </w:r>
    </w:p>
    <w:p w14:paraId="10C4164A" w14:textId="77777777" w:rsidR="00E66F0D" w:rsidRDefault="00E66F0D"/>
    <w:p w14:paraId="568BD973" w14:textId="77777777" w:rsidR="00E66F0D" w:rsidRPr="00E66F0D" w:rsidRDefault="00E66F0D">
      <w:pPr>
        <w:rPr>
          <w:b/>
        </w:rPr>
      </w:pPr>
      <w:r w:rsidRPr="00E66F0D">
        <w:rPr>
          <w:b/>
        </w:rPr>
        <w:t>5. Contextual Nuance in the Passage</w:t>
      </w:r>
    </w:p>
    <w:p w14:paraId="3AAACAA0" w14:textId="77777777" w:rsidR="00E66F0D" w:rsidRDefault="00E66F0D">
      <w:r>
        <w:t>- In Philippians 4:1, the word is deployed with emotional and pastoral intensity right after Paul warns against division and false teaching, framing his correction within an atmosphere of deep affection.</w:t>
      </w:r>
    </w:p>
    <w:p w14:paraId="61EF8231" w14:textId="77777777" w:rsidR="00E66F0D" w:rsidRDefault="00E66F0D">
      <w:r>
        <w:t>- By calling the church his "beloved and longed-for brethren," Paul ensures that his strong exhortation to "stand fast in the Lord" sounds like the plea of a caring father rather than the stern rebuke of a harsh taskmaster.</w:t>
      </w:r>
    </w:p>
    <w:p w14:paraId="4C49C08C" w14:textId="77777777" w:rsidR="00E66F0D" w:rsidRDefault="00E66F0D">
      <w:r>
        <w:t>- The repetition of affectionate terms ("my joy and crown") highlights that Paul's pastoral authority is exercised entirely through relational warmth and sacrificial devotion.</w:t>
      </w:r>
    </w:p>
    <w:p w14:paraId="16FB6CE6" w14:textId="77777777" w:rsidR="00E66F0D" w:rsidRDefault="00E66F0D"/>
    <w:p w14:paraId="391856B1" w14:textId="77777777" w:rsidR="00E66F0D" w:rsidRPr="00E66F0D" w:rsidRDefault="00E66F0D">
      <w:pPr>
        <w:rPr>
          <w:b/>
        </w:rPr>
      </w:pPr>
      <w:r w:rsidRPr="00E66F0D">
        <w:rPr>
          <w:b/>
        </w:rPr>
        <w:t>6. Key Uses in Other Verses (NKJV)</w:t>
      </w:r>
    </w:p>
    <w:p w14:paraId="45A1439B" w14:textId="77777777" w:rsidR="00E66F0D" w:rsidRDefault="00E66F0D">
      <w:r>
        <w:t>- Matthew 3:17: "And suddenly a voice came from heaven, saying, 'This is My beloved Son, in whom I am well pleased.'"</w:t>
      </w:r>
    </w:p>
    <w:p w14:paraId="5751B96C" w14:textId="77777777" w:rsidR="00E66F0D" w:rsidRDefault="00E66F0D">
      <w:r>
        <w:t>- Romans 12:19: "Beloved, do not avenge yourselves, but rather give place to wrath..."</w:t>
      </w:r>
    </w:p>
    <w:p w14:paraId="305AC8F2" w14:textId="77777777" w:rsidR="00E66F0D" w:rsidRDefault="00E66F0D">
      <w:r>
        <w:t>- Ephesians 5:1: "Therefore be imitators of God as dear [agapetos] children."</w:t>
      </w:r>
    </w:p>
    <w:p w14:paraId="793EA5CD" w14:textId="77777777" w:rsidR="00E66F0D" w:rsidRDefault="00E66F0D">
      <w:r>
        <w:t>- 1 John 4:7: "Beloved, let us love one another, for love is of God..."</w:t>
      </w:r>
    </w:p>
    <w:p w14:paraId="04FA1C5B" w14:textId="77777777" w:rsidR="00E66F0D" w:rsidRDefault="00E66F0D"/>
    <w:p w14:paraId="50688918" w14:textId="77777777" w:rsidR="00E66F0D" w:rsidRPr="00E66F0D" w:rsidRDefault="00E66F0D">
      <w:pPr>
        <w:rPr>
          <w:b/>
        </w:rPr>
      </w:pPr>
      <w:r w:rsidRPr="00E66F0D">
        <w:rPr>
          <w:b/>
        </w:rPr>
        <w:t>7. Other Relevant Insights</w:t>
      </w:r>
    </w:p>
    <w:p w14:paraId="29A54D11" w14:textId="77777777" w:rsidR="00E66F0D" w:rsidRDefault="00E66F0D">
      <w:r>
        <w:t>- The early church frequently addressed one another using this vocabulary, reflecting a counter-cultural depth of Christian community that astonished outsiders.</w:t>
      </w:r>
    </w:p>
    <w:p w14:paraId="431F337E" w14:textId="77777777" w:rsidR="00E66F0D" w:rsidRDefault="00E66F0D">
      <w:r>
        <w:t>- Paul's use of this word in prison epistles demonstrates that physical chains could not sever or diminish his profound spiritual affection for his spiritual children.</w:t>
      </w:r>
    </w:p>
    <w:p w14:paraId="74D84F9A" w14:textId="77777777" w:rsidR="00E66F0D" w:rsidRDefault="00E66F0D"/>
    <w:p w14:paraId="2FEAB59C" w14:textId="77777777" w:rsidR="00E66F0D" w:rsidRPr="00E66F0D" w:rsidRDefault="00E66F0D">
      <w:pPr>
        <w:rPr>
          <w:b/>
        </w:rPr>
      </w:pPr>
      <w:r w:rsidRPr="00E66F0D">
        <w:rPr>
          <w:b/>
        </w:rPr>
        <w:t>8. References</w:t>
      </w:r>
    </w:p>
    <w:p w14:paraId="47929BFF" w14:textId="77777777" w:rsidR="00E66F0D" w:rsidRDefault="00E66F0D">
      <w:r>
        <w:t>BDAG, 6th ed.</w:t>
      </w:r>
    </w:p>
    <w:p w14:paraId="26B024CF" w14:textId="77777777" w:rsidR="00E66F0D" w:rsidRDefault="00E66F0D">
      <w:r>
        <w:t>Vine's Expository Dictionary of Old and New Testament Words</w:t>
      </w:r>
    </w:p>
    <w:p w14:paraId="4365FEE6" w14:textId="77777777" w:rsidR="00E66F0D" w:rsidRDefault="00E66F0D">
      <w:r>
        <w:t>Zodhiates, S. The Complete Word Study Dictionary: New Testament</w:t>
      </w:r>
    </w:p>
    <w:p w14:paraId="3D9BD074" w14:textId="77777777" w:rsidR="00E66F0D" w:rsidRDefault="00E66F0D">
      <w:r>
        <w:t>NIDNTTE, vol. 1</w:t>
      </w:r>
    </w:p>
    <w:p w14:paraId="52F29C58" w14:textId="77777777" w:rsidR="00E66F0D" w:rsidRDefault="00E66F0D">
      <w:r>
        <w:t>Robertson's Word Pictures in the New Testament</w:t>
      </w:r>
    </w:p>
    <w:p w14:paraId="1968E127" w14:textId="4064C026" w:rsidR="004C5552" w:rsidRDefault="00E66F0D">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6F0D"/>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A744"/>
  <w15:chartTrackingRefBased/>
  <w15:docId w15:val="{34880E62-E7F1-4746-92E7-67AC9BB4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6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0D"/>
    <w:rPr>
      <w:rFonts w:eastAsiaTheme="majorEastAsia" w:cstheme="majorBidi"/>
      <w:color w:val="272727" w:themeColor="text1" w:themeTint="D8"/>
    </w:rPr>
  </w:style>
  <w:style w:type="paragraph" w:styleId="Title">
    <w:name w:val="Title"/>
    <w:basedOn w:val="Normal"/>
    <w:next w:val="Normal"/>
    <w:link w:val="TitleChar"/>
    <w:uiPriority w:val="10"/>
    <w:qFormat/>
    <w:rsid w:val="00E6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0D"/>
    <w:pPr>
      <w:spacing w:before="160"/>
      <w:jc w:val="center"/>
    </w:pPr>
    <w:rPr>
      <w:i/>
      <w:iCs/>
      <w:color w:val="404040" w:themeColor="text1" w:themeTint="BF"/>
    </w:rPr>
  </w:style>
  <w:style w:type="character" w:customStyle="1" w:styleId="QuoteChar">
    <w:name w:val="Quote Char"/>
    <w:basedOn w:val="DefaultParagraphFont"/>
    <w:link w:val="Quote"/>
    <w:uiPriority w:val="29"/>
    <w:rsid w:val="00E66F0D"/>
    <w:rPr>
      <w:i/>
      <w:iCs/>
      <w:color w:val="404040" w:themeColor="text1" w:themeTint="BF"/>
    </w:rPr>
  </w:style>
  <w:style w:type="paragraph" w:styleId="ListParagraph">
    <w:name w:val="List Paragraph"/>
    <w:basedOn w:val="Normal"/>
    <w:uiPriority w:val="34"/>
    <w:qFormat/>
    <w:rsid w:val="00E66F0D"/>
    <w:pPr>
      <w:ind w:left="720"/>
      <w:contextualSpacing/>
    </w:pPr>
  </w:style>
  <w:style w:type="character" w:styleId="IntenseEmphasis">
    <w:name w:val="Intense Emphasis"/>
    <w:basedOn w:val="DefaultParagraphFont"/>
    <w:uiPriority w:val="21"/>
    <w:qFormat/>
    <w:rsid w:val="00E66F0D"/>
    <w:rPr>
      <w:i/>
      <w:iCs/>
      <w:color w:val="2E74B5" w:themeColor="accent1" w:themeShade="BF"/>
    </w:rPr>
  </w:style>
  <w:style w:type="paragraph" w:styleId="IntenseQuote">
    <w:name w:val="Intense Quote"/>
    <w:basedOn w:val="Normal"/>
    <w:next w:val="Normal"/>
    <w:link w:val="IntenseQuoteChar"/>
    <w:uiPriority w:val="30"/>
    <w:qFormat/>
    <w:rsid w:val="00E66F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6F0D"/>
    <w:rPr>
      <w:i/>
      <w:iCs/>
      <w:color w:val="2E74B5" w:themeColor="accent1" w:themeShade="BF"/>
    </w:rPr>
  </w:style>
  <w:style w:type="character" w:styleId="IntenseReference">
    <w:name w:val="Intense Reference"/>
    <w:basedOn w:val="DefaultParagraphFont"/>
    <w:uiPriority w:val="32"/>
    <w:qFormat/>
    <w:rsid w:val="00E66F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668</Words>
  <Characters>3478</Characters>
  <Application>Microsoft Office Word</Application>
  <DocSecurity>0</DocSecurity>
  <Lines>66</Lines>
  <Paragraphs>36</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