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17B1D" w14:textId="77777777" w:rsidR="00543622" w:rsidRPr="00543622" w:rsidRDefault="00543622">
      <w:pPr>
        <w:rPr>
          <w:b/>
        </w:rPr>
      </w:pPr>
      <w:r w:rsidRPr="00543622">
        <w:rPr>
          <w:b/>
        </w:rPr>
        <w:t>CHRIST - ( Christos , Strong's G5547 )</w:t>
      </w:r>
    </w:p>
    <w:p w14:paraId="46F49C7C" w14:textId="77777777" w:rsidR="00543622" w:rsidRDefault="00543622">
      <w:r w:rsidRPr="00543622">
        <w:rPr>
          <w:b/>
        </w:rPr>
        <w:t>Summary:</w:t>
      </w:r>
    </w:p>
    <w:p w14:paraId="02EC55F2" w14:textId="77777777" w:rsidR="00543622" w:rsidRDefault="00543622">
      <w:r>
        <w:t>The Greek word Christos means "Anointed One" and is the Greek translation of the Hebrew Mashiach (Messiah). While it originated as a title signifying divine consecration and empowerment for a specific office—such as prophet, priest, or king—it functions in the New Testament, and specifically in Philippians 4:13, as a proper name for Jesus. In this context, Christos designates the ultimate source of spiritual power and endurance, enabling the apostle Paul to contentedly navigate any physical or situational extremity. He is not merely a historical figure, but the living, anointed Lord whose indwelling presence actively infuses believers with the strength necessary to accomplish His will.</w:t>
      </w:r>
    </w:p>
    <w:p w14:paraId="71B707CF" w14:textId="77777777" w:rsidR="00543622" w:rsidRDefault="00543622"/>
    <w:p w14:paraId="253EAB2A" w14:textId="77777777" w:rsidR="00543622" w:rsidRDefault="00543622">
      <w:r w:rsidRPr="00543622">
        <w:rPr>
          <w:b/>
        </w:rPr>
        <w:t>Full Study:</w:t>
      </w:r>
    </w:p>
    <w:p w14:paraId="5BF412EC" w14:textId="77777777" w:rsidR="00543622" w:rsidRDefault="00543622"/>
    <w:p w14:paraId="61150944" w14:textId="77777777" w:rsidR="00543622" w:rsidRPr="00543622" w:rsidRDefault="00543622">
      <w:pPr>
        <w:rPr>
          <w:b/>
        </w:rPr>
      </w:pPr>
      <w:r w:rsidRPr="00543622">
        <w:rPr>
          <w:b/>
        </w:rPr>
        <w:t>1. Word Picture / Background</w:t>
      </w:r>
    </w:p>
    <w:p w14:paraId="380F9F3C" w14:textId="77777777" w:rsidR="00543622" w:rsidRDefault="00543622">
      <w:r>
        <w:t>• Christos derives from the Greek verb chrio, which means "to smear" or "to anoint" with oil. In ancient Greek culture, anointing was used after bathing, for medicinal purposes, or to honor guests. However, in the Septuagint (the Greek translation of the Old Testament), Christos took on a profound sacred significance, translating the Hebrew word Mashiach (Messiah). In the Old Testament, prophets, priests, and kings were ceremonially anointed with oil, symbolizing that they were set apart by God for holy service and empowered by the Holy Spirit. The oil was a physical representation of the Spirit's presence resting upon the chosen servant. Thus, the background of Christos carries the rich imagery of divine election, consecration, and supernatural empowerment.</w:t>
      </w:r>
    </w:p>
    <w:p w14:paraId="5E268B11" w14:textId="77777777" w:rsidR="00543622" w:rsidRDefault="00543622"/>
    <w:p w14:paraId="4F8EB1E8" w14:textId="77777777" w:rsidR="00543622" w:rsidRPr="00543622" w:rsidRDefault="00543622">
      <w:pPr>
        <w:rPr>
          <w:b/>
        </w:rPr>
      </w:pPr>
      <w:r w:rsidRPr="00543622">
        <w:rPr>
          <w:b/>
        </w:rPr>
        <w:t>2. Meaning / Lexical Definition</w:t>
      </w:r>
    </w:p>
    <w:p w14:paraId="25828F78" w14:textId="77777777" w:rsidR="00543622" w:rsidRDefault="00543622">
      <w:r>
        <w:t>Lexically, Christos denotes one who has been anointed. In the New Testament, the term transitions from an appellative title ("the Anointed One" or "the Messiah") to a proper name ("Christ"), often combined with Jesus (Iesous Christos or Christos Iesous). It identifies Jesus of Nazareth as the long-awaited Davidic King and Redeemer promised in the Old Testament Scriptures. The word implies supreme authority, absolute lordship, and the possession of the fullness of the Holy Spirit to execute God's redemptive plan.</w:t>
      </w:r>
    </w:p>
    <w:p w14:paraId="0D976372" w14:textId="77777777" w:rsidR="00543622" w:rsidRDefault="00543622"/>
    <w:p w14:paraId="2C374FED" w14:textId="77777777" w:rsidR="00543622" w:rsidRPr="00543622" w:rsidRDefault="00543622">
      <w:pPr>
        <w:rPr>
          <w:b/>
        </w:rPr>
      </w:pPr>
      <w:r w:rsidRPr="00543622">
        <w:rPr>
          <w:b/>
        </w:rPr>
        <w:t>3. Usage and Word Pictures</w:t>
      </w:r>
    </w:p>
    <w:p w14:paraId="1EEBD9F8" w14:textId="77777777" w:rsidR="00543622" w:rsidRDefault="00543622">
      <w:r>
        <w:t>The New Testament writers use Christos over 500 times. While the Synoptic Gospels (Matthew, Mark, Luke) frequently use the term as a title ("the Christ") to emphasize Jesus' messianic identity to Jewish audiences, the apostle Paul uses it primarily as a proper name. For Paul, Christos is often associated with the believer’s mystical union with Him—expressed through phrases like "in Christ" (en Christō). The word picture behind Christos in Paul's letters is that of a living, reigning, and indwelling Lord who is the head of His body, the church, and the source of the believer's life, identity, and spiritual vitality.</w:t>
      </w:r>
    </w:p>
    <w:p w14:paraId="30595DBF" w14:textId="77777777" w:rsidR="00543622" w:rsidRDefault="00543622"/>
    <w:p w14:paraId="730F46D4" w14:textId="77777777" w:rsidR="00543622" w:rsidRPr="00543622" w:rsidRDefault="00543622">
      <w:pPr>
        <w:rPr>
          <w:b/>
        </w:rPr>
      </w:pPr>
      <w:r w:rsidRPr="00543622">
        <w:rPr>
          <w:b/>
        </w:rPr>
        <w:t>4. Theological Implications</w:t>
      </w:r>
    </w:p>
    <w:p w14:paraId="453EF723" w14:textId="77777777" w:rsidR="00543622" w:rsidRDefault="00543622">
      <w:r>
        <w:t>Theologically, calling Jesus Christos affirms His fulfillment of all three Old Testament offices:</w:t>
      </w:r>
    </w:p>
    <w:p w14:paraId="468823CE" w14:textId="77777777" w:rsidR="00543622" w:rsidRDefault="00543622">
      <w:r>
        <w:t>• Prophet: He is the ultimate Word of God who perfectly reveals the Father (Hebrews 1:1–2).</w:t>
      </w:r>
    </w:p>
    <w:p w14:paraId="17A33CCF" w14:textId="77777777" w:rsidR="00543622" w:rsidRDefault="00543622">
      <w:r>
        <w:t>• Priest: He is the high priest who offered Himself as the final sacrifice for sin and now intercedes for His people (Hebrews 4:14–16).</w:t>
      </w:r>
    </w:p>
    <w:p w14:paraId="508C12F7" w14:textId="77777777" w:rsidR="00543622" w:rsidRDefault="00543622">
      <w:r>
        <w:t>• King: He is the sovereign ruler over all creation, whose kingdom will have no end (Revelation 19:16).</w:t>
      </w:r>
    </w:p>
    <w:p w14:paraId="427C54C1" w14:textId="77777777" w:rsidR="00543622" w:rsidRDefault="00543622">
      <w:r>
        <w:t>By using Christos in Philippians 4:13, Paul connects his personal source of endurance directly to the sovereign, anointed Savior who possesses all authority in heaven and on earth. The one who strengthens the believer is the very one who conquered sin, death, and the grave.</w:t>
      </w:r>
    </w:p>
    <w:p w14:paraId="53F9416F" w14:textId="77777777" w:rsidR="00543622" w:rsidRDefault="00543622"/>
    <w:p w14:paraId="4BD60468" w14:textId="77777777" w:rsidR="00543622" w:rsidRPr="00543622" w:rsidRDefault="00543622">
      <w:pPr>
        <w:rPr>
          <w:b/>
        </w:rPr>
      </w:pPr>
      <w:r w:rsidRPr="00543622">
        <w:rPr>
          <w:b/>
        </w:rPr>
        <w:t>5. Contextual Nuance in the Passage</w:t>
      </w:r>
    </w:p>
    <w:p w14:paraId="68D3F8C8" w14:textId="77777777" w:rsidR="00543622" w:rsidRDefault="00543622">
      <w:r>
        <w:t>In Philippians 4:13, Paul declares, "I can do all things through Christ who strengthens me." The immediate context is contentment in the midst of fluctuating circumstances—whether facing hunger or abundance, need or prosperity. The "all things" (panta) Paul refers to is not a blank check for physical feats or personal ambitions, but rather the ability to endure any hardship and remain faithful in ministry. The phrase "through Christ" (en tō endynamounti me in the Textus Receptus, which translates to "in the one who strengthens me," with Christō added for explicit clarification in the Byzantine/Majority texts) highlights that Paul’s sufficiency is entirely external to himself. It is a relational strength. By abiding in Christos, the anointed source of divine power, Paul receives a continuous infusion of spiritual energy (endynamoo) to overcome every external pressure.</w:t>
      </w:r>
    </w:p>
    <w:p w14:paraId="2CB2B588" w14:textId="77777777" w:rsidR="00543622" w:rsidRDefault="00543622"/>
    <w:p w14:paraId="7335C419" w14:textId="77777777" w:rsidR="00543622" w:rsidRPr="00543622" w:rsidRDefault="00543622">
      <w:pPr>
        <w:rPr>
          <w:b/>
        </w:rPr>
      </w:pPr>
      <w:r w:rsidRPr="00543622">
        <w:rPr>
          <w:b/>
        </w:rPr>
        <w:t>6. Key Uses in Other Verses (NKJV)</w:t>
      </w:r>
    </w:p>
    <w:p w14:paraId="4C58ACF6" w14:textId="77777777" w:rsidR="00543622" w:rsidRDefault="00543622">
      <w:r>
        <w:t>• Matthew 16:16: "Simon Peter answered and said, 'You are the Christ, the Son of the living God.'"</w:t>
      </w:r>
    </w:p>
    <w:p w14:paraId="0477D48D" w14:textId="77777777" w:rsidR="00543622" w:rsidRDefault="00543622">
      <w:r>
        <w:t>• Romans 8:1: "There is therefore now no condemnation to those who are in Christ Jesus, who do not walk according to the flesh, but according to the Spirit."</w:t>
      </w:r>
    </w:p>
    <w:p w14:paraId="7ED4BBE4" w14:textId="77777777" w:rsidR="00543622" w:rsidRDefault="00543622">
      <w:r>
        <w:t>• Galatians 2:20: "I have been crucified with Christ; it is no longer I who live, but Christ lives in me; and the life which I now live in the flesh I live by faith in the Son of God, who loved me and gave Himself for me."</w:t>
      </w:r>
    </w:p>
    <w:p w14:paraId="24C0BA15" w14:textId="77777777" w:rsidR="00543622" w:rsidRDefault="00543622">
      <w:r>
        <w:t>• Philippians 1:21: "For to me, to live is Christ, and to die is gain."</w:t>
      </w:r>
    </w:p>
    <w:p w14:paraId="3933285D" w14:textId="77777777" w:rsidR="00543622" w:rsidRDefault="00543622"/>
    <w:p w14:paraId="71AAACD7" w14:textId="77777777" w:rsidR="00543622" w:rsidRPr="00543622" w:rsidRDefault="00543622">
      <w:pPr>
        <w:rPr>
          <w:b/>
        </w:rPr>
      </w:pPr>
      <w:r w:rsidRPr="00543622">
        <w:rPr>
          <w:b/>
        </w:rPr>
        <w:t>7. Other Relevant Insights</w:t>
      </w:r>
    </w:p>
    <w:p w14:paraId="2ED0A6BA" w14:textId="77777777" w:rsidR="00543622" w:rsidRDefault="00543622">
      <w:r>
        <w:t>While modern readers often treat "Christ" as Jesus' last name, recognizing it as a title of royal and priestly anointing changes how we read passages like Philippians 4:13. When Paul says he can do all things through Christ, he is anchoring his endurance in the Messiah's sovereign, victory-ensured reign. It is also worth noting that in some of the oldest Greek manuscripts (such as Codex Sinaiticus and Codex Vaticanus), the word Christō is not explicitly written in this verse; instead, it reads "in Him who strengthens me." However, the scribal addition of Christō in later manuscripts correctly interprets the identity of the "Him" whom Paul constantly pointed to as his life and strength throughout the epistle (cf. Philippians 1:21; 3:8). Whether implicit or explicit, Jesus Christ is the sole source of the apostle's supernatural power.</w:t>
      </w:r>
    </w:p>
    <w:p w14:paraId="28CCCF31" w14:textId="77777777" w:rsidR="00543622" w:rsidRDefault="00543622"/>
    <w:p w14:paraId="1CED3593" w14:textId="77777777" w:rsidR="00543622" w:rsidRPr="00543622" w:rsidRDefault="00543622">
      <w:pPr>
        <w:rPr>
          <w:b/>
        </w:rPr>
      </w:pPr>
      <w:r w:rsidRPr="00543622">
        <w:rPr>
          <w:b/>
        </w:rPr>
        <w:t>8. References</w:t>
      </w:r>
    </w:p>
    <w:p w14:paraId="02BBB667" w14:textId="77777777" w:rsidR="00543622" w:rsidRDefault="00543622">
      <w:r>
        <w:t>• Blue Letter Bible Lexicon: G5547</w:t>
      </w:r>
    </w:p>
    <w:p w14:paraId="24AF5454" w14:textId="77777777" w:rsidR="00543622" w:rsidRDefault="00543622">
      <w:r>
        <w:t>• Theological Dictionary of the New Testament (TDNT) / Little Kittel</w:t>
      </w:r>
    </w:p>
    <w:p w14:paraId="1F699500" w14:textId="77777777" w:rsidR="00543622" w:rsidRDefault="00543622">
      <w:r>
        <w:t>• Vine's Expository Dictionary of New Testament Words</w:t>
      </w:r>
    </w:p>
    <w:p w14:paraId="197A1AE4" w14:textId="77777777" w:rsidR="00543622" w:rsidRDefault="00543622">
      <w:r>
        <w:t>• BDAG Greek-English Lexicon of the New Testament</w:t>
      </w:r>
    </w:p>
    <w:p w14:paraId="74EACCC6" w14:textId="7C666009" w:rsidR="004C5552" w:rsidRDefault="00543622">
      <w:r>
        <w:t>• Thayer's Greek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6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3622"/>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656D"/>
  <w15:chartTrackingRefBased/>
  <w15:docId w15:val="{4FA4B125-D515-4329-8F2E-24A6D8313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3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3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622"/>
    <w:rPr>
      <w:rFonts w:eastAsiaTheme="majorEastAsia" w:cstheme="majorBidi"/>
      <w:color w:val="272727" w:themeColor="text1" w:themeTint="D8"/>
    </w:rPr>
  </w:style>
  <w:style w:type="paragraph" w:styleId="Title">
    <w:name w:val="Title"/>
    <w:basedOn w:val="Normal"/>
    <w:next w:val="Normal"/>
    <w:link w:val="TitleChar"/>
    <w:uiPriority w:val="10"/>
    <w:qFormat/>
    <w:rsid w:val="00543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622"/>
    <w:pPr>
      <w:spacing w:before="160"/>
      <w:jc w:val="center"/>
    </w:pPr>
    <w:rPr>
      <w:i/>
      <w:iCs/>
      <w:color w:val="404040" w:themeColor="text1" w:themeTint="BF"/>
    </w:rPr>
  </w:style>
  <w:style w:type="character" w:customStyle="1" w:styleId="QuoteChar">
    <w:name w:val="Quote Char"/>
    <w:basedOn w:val="DefaultParagraphFont"/>
    <w:link w:val="Quote"/>
    <w:uiPriority w:val="29"/>
    <w:rsid w:val="00543622"/>
    <w:rPr>
      <w:i/>
      <w:iCs/>
      <w:color w:val="404040" w:themeColor="text1" w:themeTint="BF"/>
    </w:rPr>
  </w:style>
  <w:style w:type="paragraph" w:styleId="ListParagraph">
    <w:name w:val="List Paragraph"/>
    <w:basedOn w:val="Normal"/>
    <w:uiPriority w:val="34"/>
    <w:qFormat/>
    <w:rsid w:val="00543622"/>
    <w:pPr>
      <w:ind w:left="720"/>
      <w:contextualSpacing/>
    </w:pPr>
  </w:style>
  <w:style w:type="character" w:styleId="IntenseEmphasis">
    <w:name w:val="Intense Emphasis"/>
    <w:basedOn w:val="DefaultParagraphFont"/>
    <w:uiPriority w:val="21"/>
    <w:qFormat/>
    <w:rsid w:val="00543622"/>
    <w:rPr>
      <w:i/>
      <w:iCs/>
      <w:color w:val="2E74B5" w:themeColor="accent1" w:themeShade="BF"/>
    </w:rPr>
  </w:style>
  <w:style w:type="paragraph" w:styleId="IntenseQuote">
    <w:name w:val="Intense Quote"/>
    <w:basedOn w:val="Normal"/>
    <w:next w:val="Normal"/>
    <w:link w:val="IntenseQuoteChar"/>
    <w:uiPriority w:val="30"/>
    <w:qFormat/>
    <w:rsid w:val="005436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3622"/>
    <w:rPr>
      <w:i/>
      <w:iCs/>
      <w:color w:val="2E74B5" w:themeColor="accent1" w:themeShade="BF"/>
    </w:rPr>
  </w:style>
  <w:style w:type="character" w:styleId="IntenseReference">
    <w:name w:val="Intense Reference"/>
    <w:basedOn w:val="DefaultParagraphFont"/>
    <w:uiPriority w:val="32"/>
    <w:qFormat/>
    <w:rsid w:val="005436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5131</Characters>
  <Application>Microsoft Office Word</Application>
  <DocSecurity>0</DocSecurity>
  <Lines>98</Lines>
  <Paragraphs>53</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2026-08-13T02:51:00Z</dcterms:created>
  <dcterms:modified xsi:type="dcterms:W3CDTF">2026-08-13T02:51:00Z</dcterms:modified>
</cp:coreProperties>
</file>