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04CFE" w14:textId="77777777" w:rsidR="009A54AD" w:rsidRPr="009A54AD" w:rsidRDefault="009A54AD">
      <w:pPr>
        <w:rPr>
          <w:b/>
        </w:rPr>
      </w:pPr>
      <w:r w:rsidRPr="009A54AD">
        <w:rPr>
          <w:b/>
        </w:rPr>
        <w:t>SELF-CONTROLLED - ( egkrates , Strong's G1468 )</w:t>
      </w:r>
    </w:p>
    <w:p w14:paraId="3CF4F653" w14:textId="77777777" w:rsidR="009A54AD" w:rsidRDefault="009A54AD">
      <w:r w:rsidRPr="009A54AD">
        <w:rPr>
          <w:b/>
        </w:rPr>
        <w:t>Summary:</w:t>
      </w:r>
    </w:p>
    <w:p w14:paraId="0EF1E36B" w14:textId="77777777" w:rsidR="009A54AD" w:rsidRDefault="009A54AD">
      <w:r>
        <w:t>The Greek adjective egkrates describes a person who is master of himself, exhibiting strong self-discipline, self-control, and mastery over his passions, desires, and appetites. In the New Testament, it is a crucial qualification for church leadership, representing a life where the Holy Spirit, rather than sinful impulses or external pressures, rules the will. This virtue is not merely a matter of human willpower but is a spiritual stability that keeps a believer steadfast, sober, and spiritually alert in a chaotic world.</w:t>
      </w:r>
    </w:p>
    <w:p w14:paraId="66DD8487" w14:textId="77777777" w:rsidR="009A54AD" w:rsidRDefault="009A54AD"/>
    <w:p w14:paraId="2B3504A3" w14:textId="77777777" w:rsidR="009A54AD" w:rsidRDefault="009A54AD">
      <w:r w:rsidRPr="009A54AD">
        <w:rPr>
          <w:b/>
        </w:rPr>
        <w:t>Full Study:</w:t>
      </w:r>
    </w:p>
    <w:p w14:paraId="077C5607" w14:textId="77777777" w:rsidR="009A54AD" w:rsidRDefault="009A54AD"/>
    <w:p w14:paraId="4FEED462" w14:textId="77777777" w:rsidR="009A54AD" w:rsidRPr="009A54AD" w:rsidRDefault="009A54AD">
      <w:pPr>
        <w:rPr>
          <w:b/>
        </w:rPr>
      </w:pPr>
      <w:r w:rsidRPr="009A54AD">
        <w:rPr>
          <w:b/>
        </w:rPr>
        <w:t>1. Word Picture / Background</w:t>
      </w:r>
    </w:p>
    <w:p w14:paraId="0A47E4A4" w14:textId="77777777" w:rsidR="009A54AD" w:rsidRDefault="009A54AD">
      <w:r>
        <w:t xml:space="preserve">The word egkrates is a compound word derived from the preposition en, meaning "in" or "within," and the noun kratos, which means "strength," "power," or "dominion." Literally, it describes someone who has "power within" or "mastery over oneself." </w:t>
      </w:r>
    </w:p>
    <w:p w14:paraId="4076EA71" w14:textId="77777777" w:rsidR="009A54AD" w:rsidRDefault="009A54AD"/>
    <w:p w14:paraId="59BF8E78" w14:textId="77777777" w:rsidR="009A54AD" w:rsidRDefault="009A54AD">
      <w:r>
        <w:t xml:space="preserve">In classical Greek thought, this concept was highly esteemed as the master virtue of self-governance. Philosophers viewed it as the opposite of akrasia, which is a lack of control or weakness of will. The ancient Greeks pictured egkrates as a ruler who had complete control over his territory, or a general who maintained perfect discipline within his army. Applied to the individual, it meant that reason and the higher mind held dominion over the animal passions, desires, and physical appetites. </w:t>
      </w:r>
    </w:p>
    <w:p w14:paraId="5D7EDAC1" w14:textId="77777777" w:rsidR="009A54AD" w:rsidRDefault="009A54AD"/>
    <w:p w14:paraId="32AC332E" w14:textId="77777777" w:rsidR="009A54AD" w:rsidRDefault="009A54AD">
      <w:r>
        <w:t>For the Christian, this inner strength is transformed. It is not a cold, stoic self-reliance achieved through human effort. Instead, it is the internal dominion of the Holy Spirit ruling the believer’s heart, enabling them to govern their impulses in a way that honors God.</w:t>
      </w:r>
    </w:p>
    <w:p w14:paraId="5696ACD1" w14:textId="77777777" w:rsidR="009A54AD" w:rsidRDefault="009A54AD"/>
    <w:p w14:paraId="182E215E" w14:textId="77777777" w:rsidR="009A54AD" w:rsidRPr="009A54AD" w:rsidRDefault="009A54AD">
      <w:pPr>
        <w:rPr>
          <w:b/>
        </w:rPr>
      </w:pPr>
      <w:r w:rsidRPr="009A54AD">
        <w:rPr>
          <w:b/>
        </w:rPr>
        <w:t>2. Meaning / Lexical Definition</w:t>
      </w:r>
    </w:p>
    <w:p w14:paraId="44600240" w14:textId="77777777" w:rsidR="009A54AD" w:rsidRDefault="009A54AD">
      <w:r>
        <w:t>The term denotes one who is self-controlled, disciplined, temperate, and master of oneself. It describes a person who has a firm grip on their passions, desires, tongue, temper, and sexual appetites. Rather than being driven by external circumstances or internal impulses, the egkrates individual displays a disciplined restraint.</w:t>
      </w:r>
    </w:p>
    <w:p w14:paraId="5335616B" w14:textId="77777777" w:rsidR="009A54AD" w:rsidRDefault="009A54AD"/>
    <w:p w14:paraId="303B09C3" w14:textId="77777777" w:rsidR="009A54AD" w:rsidRDefault="009A54AD">
      <w:r>
        <w:t>This adjective points to an active state of control. It is the quality of holding back or containing impulses that would otherwise lead to sin, excess, or spiritual ruin. It is the opposite of being wild, uncontrolled, or self-indulgent.</w:t>
      </w:r>
    </w:p>
    <w:p w14:paraId="624B8931" w14:textId="77777777" w:rsidR="009A54AD" w:rsidRDefault="009A54AD"/>
    <w:p w14:paraId="1D5C5367" w14:textId="77777777" w:rsidR="009A54AD" w:rsidRPr="009A54AD" w:rsidRDefault="009A54AD">
      <w:pPr>
        <w:rPr>
          <w:b/>
        </w:rPr>
      </w:pPr>
      <w:r w:rsidRPr="009A54AD">
        <w:rPr>
          <w:b/>
        </w:rPr>
        <w:t>3. Usage and Word Pictures</w:t>
      </w:r>
    </w:p>
    <w:p w14:paraId="6D4AED44" w14:textId="77777777" w:rsidR="009A54AD" w:rsidRDefault="009A54AD">
      <w:r>
        <w:t>Throughout Greek literature, egkrates is illustrated by several vivid word pictures:</w:t>
      </w:r>
    </w:p>
    <w:p w14:paraId="154952A2" w14:textId="77777777" w:rsidR="009A54AD" w:rsidRDefault="009A54AD">
      <w:r>
        <w:t>• The Well-Guarded City: A person with self-control is like a fortified city with secure, unbroken walls. Without self-control, a person is highly vulnerable to enemy attacks, easily invaded by temptation and sin.</w:t>
      </w:r>
    </w:p>
    <w:p w14:paraId="7ADF3AC3" w14:textId="77777777" w:rsidR="009A54AD" w:rsidRDefault="009A54AD">
      <w:r>
        <w:t>• The Disciplined Athlete: It describes the rigorous training of an athlete who willingly abstains from certain foods, comforts, and pleasures to remain in peak physical condition and win the prize.</w:t>
      </w:r>
    </w:p>
    <w:p w14:paraId="10BEA457" w14:textId="77777777" w:rsidR="009A54AD" w:rsidRDefault="009A54AD">
      <w:r>
        <w:t>• The Skilled Horseman: It is the picture of a rider who has complete control over a powerful horse, directing its strength and speed with a steady hand on the reins rather than being pulled along helplessly by the animal's wild impulses.</w:t>
      </w:r>
    </w:p>
    <w:p w14:paraId="04ADB627" w14:textId="77777777" w:rsidR="009A54AD" w:rsidRDefault="009A54AD"/>
    <w:p w14:paraId="6631FD07" w14:textId="77777777" w:rsidR="009A54AD" w:rsidRPr="009A54AD" w:rsidRDefault="009A54AD">
      <w:pPr>
        <w:rPr>
          <w:b/>
        </w:rPr>
      </w:pPr>
      <w:r w:rsidRPr="009A54AD">
        <w:rPr>
          <w:b/>
        </w:rPr>
        <w:t>4. Theological Implications</w:t>
      </w:r>
    </w:p>
    <w:p w14:paraId="5BB817BD" w14:textId="77777777" w:rsidR="009A54AD" w:rsidRDefault="009A54AD">
      <w:r>
        <w:t>Self-control is a theological necessity because of the reality of the fallen human nature. The fall of man disrupted the divine order, causing human passions to rebel against the mind and spirit. Redemption in Christ restores this order, placing the Holy Spirit in control of the human spirit, which in turn governs the mind, emotions, and body.</w:t>
      </w:r>
    </w:p>
    <w:p w14:paraId="2DFC2A53" w14:textId="77777777" w:rsidR="009A54AD" w:rsidRDefault="009A54AD"/>
    <w:p w14:paraId="7DC01DEB" w14:textId="77777777" w:rsidR="009A54AD" w:rsidRDefault="009A54AD">
      <w:r>
        <w:t>Furthermore, egkrates is intimately linked to the fruit of the Spirit. It demonstrates that the gospel does not produce lawlessness, but instead produces a quiet, disciplined life. True Christian self-control is Christ-control. It recognizes that because the believer has been bought with a price, their body and spirit belong to God and must be kept under holy discipline.</w:t>
      </w:r>
    </w:p>
    <w:p w14:paraId="5949EAFA" w14:textId="77777777" w:rsidR="009A54AD" w:rsidRDefault="009A54AD"/>
    <w:p w14:paraId="38B2FC93" w14:textId="77777777" w:rsidR="009A54AD" w:rsidRPr="009A54AD" w:rsidRDefault="009A54AD">
      <w:pPr>
        <w:rPr>
          <w:b/>
        </w:rPr>
      </w:pPr>
      <w:r w:rsidRPr="009A54AD">
        <w:rPr>
          <w:b/>
        </w:rPr>
        <w:t>5. Contextual Nuance in the Passage</w:t>
      </w:r>
    </w:p>
    <w:p w14:paraId="0381F716" w14:textId="77777777" w:rsidR="009A54AD" w:rsidRDefault="009A54AD">
      <w:r>
        <w:t xml:space="preserve">In Titus 1:8, Paul lists egkrates as an indispensable qualification for an elder or overseer. This instruction was given to Titus on the island of Crete. Cretan culture was notoriously undisciplined, lazy, dishonest, and self-indulgent. The local saying was that "Cretans are always liars, evil beasts, lazy gluttons" (Titus 1:12). </w:t>
      </w:r>
    </w:p>
    <w:p w14:paraId="4E22B446" w14:textId="77777777" w:rsidR="009A54AD" w:rsidRDefault="009A54AD"/>
    <w:p w14:paraId="594A5508" w14:textId="77777777" w:rsidR="009A54AD" w:rsidRDefault="009A54AD">
      <w:r>
        <w:t xml:space="preserve">In such a chaotic and unrestrained environment, a Christian leader had to stand out as a beacon of order and spiritual restraint. Paul contrasts the vice of the culture with the virtue of the elder. The overseer must be "hospitable, a lover of what is good, sober-minded, just, holy, self-controlled." </w:t>
      </w:r>
    </w:p>
    <w:p w14:paraId="6C128B17" w14:textId="77777777" w:rsidR="009A54AD" w:rsidRDefault="009A54AD"/>
    <w:p w14:paraId="0E86658E" w14:textId="77777777" w:rsidR="009A54AD" w:rsidRDefault="009A54AD">
      <w:r>
        <w:t>By placing egkrates at the end of this list of positive attributes, the text implies that self-control is the guardian virtue of all the others. A leader cannot consistently practice hospitality, justice, or holiness if he is easily mastered by anger, greed, or lust. The ability to govern oneself is the prerequisite for governing the household of God.</w:t>
      </w:r>
    </w:p>
    <w:p w14:paraId="7BC2BEDD" w14:textId="77777777" w:rsidR="009A54AD" w:rsidRDefault="009A54AD"/>
    <w:p w14:paraId="044B8626" w14:textId="77777777" w:rsidR="009A54AD" w:rsidRPr="009A54AD" w:rsidRDefault="009A54AD">
      <w:pPr>
        <w:rPr>
          <w:b/>
        </w:rPr>
      </w:pPr>
      <w:r w:rsidRPr="009A54AD">
        <w:rPr>
          <w:b/>
        </w:rPr>
        <w:t>6. Key Uses in Other Verses (NKJV)</w:t>
      </w:r>
    </w:p>
    <w:p w14:paraId="6A13824F" w14:textId="77777777" w:rsidR="009A54AD" w:rsidRDefault="009A54AD">
      <w:r>
        <w:t>Because egkrates is a hapax legomenon in the New Testament (occurring only in Titus 1:8), its direct cognate noun egkrateia (Strong's G1466) and cognate verb egkrateuomai (Strong's G1467) are used below to show how this root concept is developed in scripture:</w:t>
      </w:r>
    </w:p>
    <w:p w14:paraId="4C7E968E" w14:textId="77777777" w:rsidR="009A54AD" w:rsidRDefault="009A54AD"/>
    <w:p w14:paraId="18F48078" w14:textId="77777777" w:rsidR="009A54AD" w:rsidRDefault="009A54AD">
      <w:r>
        <w:t>• Titus 1:8 (Adjective egkrates) - "...but hospitable, a lover of what is good, sober-minded, just, holy, self-controlled,"</w:t>
      </w:r>
    </w:p>
    <w:p w14:paraId="4D4698F8" w14:textId="77777777" w:rsidR="009A54AD" w:rsidRDefault="009A54AD">
      <w:r>
        <w:t>• Galatians 5:22-23 (Noun egkrateia) - "But the fruit of the Spirit is love, joy, peace, longsuffering, kindness, goodness, faithfulness, gentleness, self-control. Against such there is no law."</w:t>
      </w:r>
    </w:p>
    <w:p w14:paraId="3E76E131" w14:textId="77777777" w:rsidR="009A54AD" w:rsidRDefault="009A54AD">
      <w:r>
        <w:t>• 2 Peter 1:5-6 (Noun egkrateia) - "But also for this very reason, giving all diligence, add to your faith virtue, to virtue knowledge, to knowledge self-control, to self-control perseverance, to perseverance godliness,"</w:t>
      </w:r>
    </w:p>
    <w:p w14:paraId="1E5A6515" w14:textId="77777777" w:rsidR="009A54AD" w:rsidRDefault="009A54AD">
      <w:r>
        <w:t>• 1 Corinthians 9:25 (Verb egkrateuomai) - "And everyone who competes for the prize is temperate in all things. Now they do it to obtain a perishable crown, but we for an imperishable crown."</w:t>
      </w:r>
    </w:p>
    <w:p w14:paraId="3778F523" w14:textId="77777777" w:rsidR="009A54AD" w:rsidRDefault="009A54AD"/>
    <w:p w14:paraId="42A31659" w14:textId="77777777" w:rsidR="009A54AD" w:rsidRPr="009A54AD" w:rsidRDefault="009A54AD">
      <w:pPr>
        <w:rPr>
          <w:b/>
        </w:rPr>
      </w:pPr>
      <w:r w:rsidRPr="009A54AD">
        <w:rPr>
          <w:b/>
        </w:rPr>
        <w:t>7. Other Relevant Insights</w:t>
      </w:r>
    </w:p>
    <w:p w14:paraId="58DD813D" w14:textId="77777777" w:rsidR="009A54AD" w:rsidRDefault="009A54AD">
      <w:r>
        <w:t xml:space="preserve">A lack of self-control is a primary characteristic of the perilous times in the last days. The absence of this virtue leads to a life of excess, spiritual blindness, and vulnerability. </w:t>
      </w:r>
    </w:p>
    <w:p w14:paraId="43BA171A" w14:textId="77777777" w:rsidR="009A54AD" w:rsidRDefault="009A54AD"/>
    <w:p w14:paraId="5EC55B00" w14:textId="77777777" w:rsidR="009A54AD" w:rsidRDefault="009A54AD">
      <w:r>
        <w:t>The gospel of grace is the only true power that can produce this quality in a human life. Human philosophy can attempt to modify behavior, but only the grace of God can instruct and empower a believer to "deny ungodliness and worldly lusts" and to "live soberly, righteously, and godly in the present age" (Titus 2:12).</w:t>
      </w:r>
    </w:p>
    <w:p w14:paraId="5E52F6AD" w14:textId="77777777" w:rsidR="009A54AD" w:rsidRDefault="009A54AD"/>
    <w:p w14:paraId="0A815EDC" w14:textId="77777777" w:rsidR="009A54AD" w:rsidRPr="009A54AD" w:rsidRDefault="009A54AD">
      <w:pPr>
        <w:rPr>
          <w:b/>
        </w:rPr>
      </w:pPr>
      <w:r w:rsidRPr="009A54AD">
        <w:rPr>
          <w:b/>
        </w:rPr>
        <w:t>8. References</w:t>
      </w:r>
    </w:p>
    <w:p w14:paraId="27167BD5" w14:textId="77777777" w:rsidR="009A54AD" w:rsidRDefault="009A54AD">
      <w:r>
        <w:t>• BDAG</w:t>
      </w:r>
    </w:p>
    <w:p w14:paraId="28E7D540" w14:textId="77777777" w:rsidR="009A54AD" w:rsidRDefault="009A54AD">
      <w:r>
        <w:t>• Thayer's Greek-English Lexicon</w:t>
      </w:r>
    </w:p>
    <w:p w14:paraId="7398C3D3" w14:textId="77777777" w:rsidR="009A54AD" w:rsidRDefault="009A54AD">
      <w:r>
        <w:t>• Vine's Expository Dictionary of New Testament Words</w:t>
      </w:r>
    </w:p>
    <w:p w14:paraId="1FE1F9C7" w14:textId="77777777" w:rsidR="009A54AD" w:rsidRDefault="009A54AD">
      <w:r>
        <w:t>• Theological Dictionary of the New Testament</w:t>
      </w:r>
    </w:p>
    <w:p w14:paraId="6D9F091B" w14:textId="77777777" w:rsidR="009A54AD" w:rsidRDefault="009A54AD">
      <w:r>
        <w:t>• Zodhiates' Complete Word Study Dictionary: New Testament</w:t>
      </w:r>
    </w:p>
    <w:p w14:paraId="29DA59CD" w14:textId="77777777" w:rsidR="009A54AD" w:rsidRDefault="009A54AD">
      <w:r>
        <w:t>• Precept Austin</w:t>
      </w:r>
    </w:p>
    <w:p w14:paraId="3B740F24" w14:textId="38B3E3A4" w:rsidR="004C5552" w:rsidRDefault="009A54AD">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A54AD"/>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7EEC"/>
  <w15:chartTrackingRefBased/>
  <w15:docId w15:val="{37E5F141-01DC-47F5-BB7C-9005E74E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5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5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4AD"/>
    <w:rPr>
      <w:rFonts w:eastAsiaTheme="majorEastAsia" w:cstheme="majorBidi"/>
      <w:color w:val="272727" w:themeColor="text1" w:themeTint="D8"/>
    </w:rPr>
  </w:style>
  <w:style w:type="paragraph" w:styleId="Title">
    <w:name w:val="Title"/>
    <w:basedOn w:val="Normal"/>
    <w:next w:val="Normal"/>
    <w:link w:val="TitleChar"/>
    <w:uiPriority w:val="10"/>
    <w:qFormat/>
    <w:rsid w:val="009A5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4AD"/>
    <w:pPr>
      <w:spacing w:before="160"/>
      <w:jc w:val="center"/>
    </w:pPr>
    <w:rPr>
      <w:i/>
      <w:iCs/>
      <w:color w:val="404040" w:themeColor="text1" w:themeTint="BF"/>
    </w:rPr>
  </w:style>
  <w:style w:type="character" w:customStyle="1" w:styleId="QuoteChar">
    <w:name w:val="Quote Char"/>
    <w:basedOn w:val="DefaultParagraphFont"/>
    <w:link w:val="Quote"/>
    <w:uiPriority w:val="29"/>
    <w:rsid w:val="009A54AD"/>
    <w:rPr>
      <w:i/>
      <w:iCs/>
      <w:color w:val="404040" w:themeColor="text1" w:themeTint="BF"/>
    </w:rPr>
  </w:style>
  <w:style w:type="paragraph" w:styleId="ListParagraph">
    <w:name w:val="List Paragraph"/>
    <w:basedOn w:val="Normal"/>
    <w:uiPriority w:val="34"/>
    <w:qFormat/>
    <w:rsid w:val="009A54AD"/>
    <w:pPr>
      <w:ind w:left="720"/>
      <w:contextualSpacing/>
    </w:pPr>
  </w:style>
  <w:style w:type="character" w:styleId="IntenseEmphasis">
    <w:name w:val="Intense Emphasis"/>
    <w:basedOn w:val="DefaultParagraphFont"/>
    <w:uiPriority w:val="21"/>
    <w:qFormat/>
    <w:rsid w:val="009A54AD"/>
    <w:rPr>
      <w:i/>
      <w:iCs/>
      <w:color w:val="2E74B5" w:themeColor="accent1" w:themeShade="BF"/>
    </w:rPr>
  </w:style>
  <w:style w:type="paragraph" w:styleId="IntenseQuote">
    <w:name w:val="Intense Quote"/>
    <w:basedOn w:val="Normal"/>
    <w:next w:val="Normal"/>
    <w:link w:val="IntenseQuoteChar"/>
    <w:uiPriority w:val="30"/>
    <w:qFormat/>
    <w:rsid w:val="009A54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54AD"/>
    <w:rPr>
      <w:i/>
      <w:iCs/>
      <w:color w:val="2E74B5" w:themeColor="accent1" w:themeShade="BF"/>
    </w:rPr>
  </w:style>
  <w:style w:type="character" w:styleId="IntenseReference">
    <w:name w:val="Intense Reference"/>
    <w:basedOn w:val="DefaultParagraphFont"/>
    <w:uiPriority w:val="32"/>
    <w:qFormat/>
    <w:rsid w:val="009A54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1066</Words>
  <Characters>5548</Characters>
  <Application>Microsoft Office Word</Application>
  <DocSecurity>0</DocSecurity>
  <Lines>106</Lines>
  <Paragraphs>58</Paragraphs>
  <ScaleCrop>false</ScaleCrop>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