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0E73" w14:textId="77777777" w:rsidR="009B0F5D" w:rsidRPr="009B0F5D" w:rsidRDefault="009B0F5D">
      <w:pPr>
        <w:rPr>
          <w:b/>
        </w:rPr>
      </w:pPr>
      <w:r w:rsidRPr="009B0F5D">
        <w:rPr>
          <w:b/>
        </w:rPr>
        <w:t>PROFIT - ( misthos , Strong's G3408 )</w:t>
      </w:r>
    </w:p>
    <w:p w14:paraId="1B4C84BA" w14:textId="77777777" w:rsidR="009B0F5D" w:rsidRDefault="009B0F5D">
      <w:r w:rsidRPr="009B0F5D">
        <w:rPr>
          <w:b/>
        </w:rPr>
        <w:t>Summary:</w:t>
      </w:r>
    </w:p>
    <w:p w14:paraId="7CC73858" w14:textId="77777777" w:rsidR="009B0F5D" w:rsidRDefault="009B0F5D">
      <w:r>
        <w:t>In Jude 1:11, the word profit translates the Greek noun misthos, which fundamentally means "wages," "pay," or "reward." In the context of Jude's warning, it refers to financial gain or material compensation pursued at the expense of spiritual integrity. Jude uses the historical example of Balaam to highlight false teachers who are driven by greed, willing to compromise truth and lead others astray for personal enrichment. This term exposes the corrupting influence of commercializing ministry, where divine things are bartered for worldly gain.</w:t>
      </w:r>
    </w:p>
    <w:p w14:paraId="29016E2F" w14:textId="77777777" w:rsidR="009B0F5D" w:rsidRDefault="009B0F5D"/>
    <w:p w14:paraId="3674D8BF" w14:textId="77777777" w:rsidR="009B0F5D" w:rsidRDefault="009B0F5D">
      <w:r w:rsidRPr="009B0F5D">
        <w:rPr>
          <w:b/>
        </w:rPr>
        <w:t>Full Study:</w:t>
      </w:r>
    </w:p>
    <w:p w14:paraId="4C07AA20" w14:textId="77777777" w:rsidR="009B0F5D" w:rsidRDefault="009B0F5D"/>
    <w:p w14:paraId="3EFC585E" w14:textId="77777777" w:rsidR="009B0F5D" w:rsidRPr="009B0F5D" w:rsidRDefault="009B0F5D">
      <w:pPr>
        <w:rPr>
          <w:b/>
        </w:rPr>
      </w:pPr>
      <w:r w:rsidRPr="009B0F5D">
        <w:rPr>
          <w:b/>
        </w:rPr>
        <w:t>1. Word Picture / Background</w:t>
      </w:r>
    </w:p>
    <w:p w14:paraId="5E661EEC" w14:textId="77777777" w:rsidR="009B0F5D" w:rsidRDefault="009B0F5D">
      <w:r>
        <w:t>In the ancient Greco-Roman and Jewish worlds, misthos was a common, everyday term used in commerce and labor. It designated the contractually agreed-upon wages paid to a day laborer, mercenary, or craftsman upon completion of their work. It carried no inherent negative connotation; a laborer was simply worthy of his misthos. However, when imported into spiritual contexts, particularly regarding false teachers, it took on a sordid color. It came to represent the mercenary spirit—doing the work of God not out of love for God or His people, but strictly for the payout. The background of Balaam (Numbers 22–24) provides the ultimate historical backdrop: a prophet who possessed genuine spiritual capacity but was enticed by the "wages of unrighteousness" offered by Balak, king of Moab, to curse Israel.</w:t>
      </w:r>
    </w:p>
    <w:p w14:paraId="0CEA0B1D" w14:textId="77777777" w:rsidR="009B0F5D" w:rsidRDefault="009B0F5D"/>
    <w:p w14:paraId="1CD3CDA6" w14:textId="77777777" w:rsidR="009B0F5D" w:rsidRPr="009B0F5D" w:rsidRDefault="009B0F5D">
      <w:pPr>
        <w:rPr>
          <w:b/>
        </w:rPr>
      </w:pPr>
      <w:r w:rsidRPr="009B0F5D">
        <w:rPr>
          <w:b/>
        </w:rPr>
        <w:t>2. Meaning / Lexical Definition</w:t>
      </w:r>
    </w:p>
    <w:p w14:paraId="02D75D56" w14:textId="77777777" w:rsidR="009B0F5D" w:rsidRDefault="009B0F5D">
      <w:r>
        <w:t>The noun misthos refers to:</w:t>
      </w:r>
    </w:p>
    <w:p w14:paraId="4B42FCF4" w14:textId="77777777" w:rsidR="009B0F5D" w:rsidRDefault="009B0F5D">
      <w:r>
        <w:t>• Compensation for labor or services rendered; wages, hire, or pay.</w:t>
      </w:r>
    </w:p>
    <w:p w14:paraId="623EB52C" w14:textId="77777777" w:rsidR="009B0F5D" w:rsidRDefault="009B0F5D">
      <w:r>
        <w:t>• A reward or recompense, whether divine or human, given for moral or spiritual actions.</w:t>
      </w:r>
    </w:p>
    <w:p w14:paraId="4FF36266" w14:textId="77777777" w:rsidR="009B0F5D" w:rsidRDefault="009B0F5D">
      <w:r>
        <w:t>• In negative contexts, retribution, punishment, or the wages of wrongdoing.</w:t>
      </w:r>
    </w:p>
    <w:p w14:paraId="4B155539" w14:textId="77777777" w:rsidR="009B0F5D" w:rsidRDefault="009B0F5D">
      <w:r>
        <w:t>In Jude 1:11, the word is used in the genitive form (misthou, literally "for the sake of wages" or "for hire"), indicating the driving motive of the false teachers.</w:t>
      </w:r>
    </w:p>
    <w:p w14:paraId="3ED24B6D" w14:textId="77777777" w:rsidR="009B0F5D" w:rsidRDefault="009B0F5D"/>
    <w:p w14:paraId="52E2D3B9" w14:textId="77777777" w:rsidR="009B0F5D" w:rsidRPr="009B0F5D" w:rsidRDefault="009B0F5D">
      <w:pPr>
        <w:rPr>
          <w:b/>
        </w:rPr>
      </w:pPr>
      <w:r w:rsidRPr="009B0F5D">
        <w:rPr>
          <w:b/>
        </w:rPr>
        <w:t>3. Usage and Word Pictures</w:t>
      </w:r>
    </w:p>
    <w:p w14:paraId="79B42D09" w14:textId="77777777" w:rsidR="009B0F5D" w:rsidRDefault="009B0F5D">
      <w:r>
        <w:t>The New Testament employs misthos in both positive and negative senses. Positively, it is the gracious "reward" God promises to faithful believers. Negatively, it represents the mercenary drive of religious charlatans. The word picture in Jude 1:11 is vivid: the false teachers "have run greedily" (exechythēsan, meaning to pour oneself out or abandon oneself) in the error of Balaam for profit. This conveys a stampede-like rush, where all moral restraint is cast aside in the frantic pursuit of monetary reward. They do not merely walk into error; they pour themselves headlong into it, driven by the lure of misthos.</w:t>
      </w:r>
    </w:p>
    <w:p w14:paraId="356FB266" w14:textId="77777777" w:rsidR="009B0F5D" w:rsidRDefault="009B0F5D"/>
    <w:p w14:paraId="56DE8969" w14:textId="77777777" w:rsidR="009B0F5D" w:rsidRPr="009B0F5D" w:rsidRDefault="009B0F5D">
      <w:pPr>
        <w:rPr>
          <w:b/>
        </w:rPr>
      </w:pPr>
      <w:r w:rsidRPr="009B0F5D">
        <w:rPr>
          <w:b/>
        </w:rPr>
        <w:t>4. Theological Implications</w:t>
      </w:r>
    </w:p>
    <w:p w14:paraId="63CAD4F0" w14:textId="77777777" w:rsidR="009B0F5D" w:rsidRDefault="009B0F5D">
      <w:r>
        <w:t>Theologically, misthos in Jude 1:11 exposes the danger of commodifying the gospel and spiritual ministry. When religious leaders operate under a mercenary mindset, they exchange the glory of God for temporal gain. This strikes at the heart of the pastoral call, which must be motivated by willing devotion rather than "greedy gain." The theology of Jude warns that those who seek ungodly wages (misthos) will ultimately receive a different kind of misthos—the wages of divine judgment.</w:t>
      </w:r>
    </w:p>
    <w:p w14:paraId="025A3F47" w14:textId="77777777" w:rsidR="009B0F5D" w:rsidRDefault="009B0F5D"/>
    <w:p w14:paraId="60BB1EB1" w14:textId="77777777" w:rsidR="009B0F5D" w:rsidRPr="009B0F5D" w:rsidRDefault="009B0F5D">
      <w:pPr>
        <w:rPr>
          <w:b/>
        </w:rPr>
      </w:pPr>
      <w:r w:rsidRPr="009B0F5D">
        <w:rPr>
          <w:b/>
        </w:rPr>
        <w:t>5. Contextual Nuance in the Passage</w:t>
      </w:r>
    </w:p>
    <w:p w14:paraId="0A6C1925" w14:textId="77777777" w:rsidR="009B0F5D" w:rsidRDefault="009B0F5D">
      <w:r>
        <w:t>In Jude 1:11, the writer issues a triple-woe against the false teachers, linking them to three notorious Old Testament rebels: Cain (rebellion of pride and murder), Balaam (rebellion of greed), and Korah (rebellion of authority). The reference to Balaam specifically highlights the "error" (planē) of using spiritual gifts and religious office as a means of financial advancement. The word profit (misthou) functions as the genitive of cause or purpose. These apostates are not motivated by truth, theology, or the care of souls; their entire religious enterprise is a commercial venture designed to secure worldly compensation.</w:t>
      </w:r>
    </w:p>
    <w:p w14:paraId="4CD19397" w14:textId="77777777" w:rsidR="009B0F5D" w:rsidRDefault="009B0F5D"/>
    <w:p w14:paraId="744B2389" w14:textId="77777777" w:rsidR="009B0F5D" w:rsidRPr="009B0F5D" w:rsidRDefault="009B0F5D">
      <w:pPr>
        <w:rPr>
          <w:b/>
        </w:rPr>
      </w:pPr>
      <w:r w:rsidRPr="009B0F5D">
        <w:rPr>
          <w:b/>
        </w:rPr>
        <w:t>6. Key Uses in Other Verses (NKJV)</w:t>
      </w:r>
    </w:p>
    <w:p w14:paraId="217FDACA" w14:textId="77777777" w:rsidR="009B0F5D" w:rsidRDefault="009B0F5D">
      <w:r>
        <w:t>• Matthew 5:12 - "Rejoice and be exceedingly glad, for great is your reward in heaven..."</w:t>
      </w:r>
    </w:p>
    <w:p w14:paraId="31F0EB77" w14:textId="77777777" w:rsidR="009B0F5D" w:rsidRDefault="009B0F5D">
      <w:r>
        <w:t>• Luke 10:7 - "...for the laborer is worthy of his wages."</w:t>
      </w:r>
    </w:p>
    <w:p w14:paraId="6B274219" w14:textId="77777777" w:rsidR="009B0F5D" w:rsidRDefault="009B0F5D">
      <w:r>
        <w:t>• 2 Peter 2:15 - "...who loved the wages of unrighteousness;"</w:t>
      </w:r>
    </w:p>
    <w:p w14:paraId="45708CA9" w14:textId="77777777" w:rsidR="009B0F5D" w:rsidRDefault="009B0F5D">
      <w:r>
        <w:t>• Revelation 22:12 - "And behold, I am coming quickly, and My reward is with Me..."</w:t>
      </w:r>
    </w:p>
    <w:p w14:paraId="3461A8B3" w14:textId="77777777" w:rsidR="009B0F5D" w:rsidRDefault="009B0F5D"/>
    <w:p w14:paraId="7F608B42" w14:textId="77777777" w:rsidR="009B0F5D" w:rsidRPr="009B0F5D" w:rsidRDefault="009B0F5D">
      <w:pPr>
        <w:rPr>
          <w:b/>
        </w:rPr>
      </w:pPr>
      <w:r w:rsidRPr="009B0F5D">
        <w:rPr>
          <w:b/>
        </w:rPr>
        <w:t>7. Other Relevant Insights</w:t>
      </w:r>
    </w:p>
    <w:p w14:paraId="6F119EFB" w14:textId="77777777" w:rsidR="009B0F5D" w:rsidRDefault="009B0F5D">
      <w:r>
        <w:t>A related term is misthōtos, which means a "hired hand" or "hireling." In John 10:12-13, Jesus contrasts the good shepherd with the misthōtos (hireling) who does not care for the sheep and flees when the wolf comes because he is only working for his wages (misthos). This reinforces the biblical contrast between genuine, self-sacrificial ministry and mercenary ministry.</w:t>
      </w:r>
    </w:p>
    <w:p w14:paraId="14EF2541" w14:textId="77777777" w:rsidR="009B0F5D" w:rsidRDefault="009B0F5D"/>
    <w:p w14:paraId="611DB200" w14:textId="77777777" w:rsidR="009B0F5D" w:rsidRPr="009B0F5D" w:rsidRDefault="009B0F5D">
      <w:pPr>
        <w:rPr>
          <w:b/>
        </w:rPr>
      </w:pPr>
      <w:r w:rsidRPr="009B0F5D">
        <w:rPr>
          <w:b/>
        </w:rPr>
        <w:t>8. References</w:t>
      </w:r>
    </w:p>
    <w:p w14:paraId="51C5C0E8" w14:textId="77777777" w:rsidR="009B0F5D" w:rsidRDefault="009B0F5D">
      <w:r>
        <w:t>• BDAG, s.v. "misthos."</w:t>
      </w:r>
    </w:p>
    <w:p w14:paraId="0062769A" w14:textId="77777777" w:rsidR="009B0F5D" w:rsidRDefault="009B0F5D">
      <w:r>
        <w:t>• TDNT, 4:695–728.</w:t>
      </w:r>
    </w:p>
    <w:p w14:paraId="680EE679" w14:textId="77777777" w:rsidR="009B0F5D" w:rsidRDefault="009B0F5D">
      <w:r>
        <w:t>• Vine's Expository Dictionary of New Testament Words, s.v. "Reward, Wages."</w:t>
      </w:r>
    </w:p>
    <w:p w14:paraId="5D4E9BD9" w14:textId="77777777" w:rsidR="009B0F5D" w:rsidRDefault="009B0F5D">
      <w:r>
        <w:t>• Thayer's Greek-English Lexicon, s.v. "misthos."</w:t>
      </w:r>
    </w:p>
    <w:p w14:paraId="100283CB" w14:textId="2BBDB71D" w:rsidR="004C5552" w:rsidRDefault="009B0F5D">
      <w:r>
        <w:t>• Blue Letter Bible, Strong's G3408.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B0F5D"/>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BA74"/>
  <w15:chartTrackingRefBased/>
  <w15:docId w15:val="{6A9CF199-5B18-46DD-A097-85797863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0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0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F5D"/>
    <w:rPr>
      <w:rFonts w:eastAsiaTheme="majorEastAsia" w:cstheme="majorBidi"/>
      <w:color w:val="272727" w:themeColor="text1" w:themeTint="D8"/>
    </w:rPr>
  </w:style>
  <w:style w:type="paragraph" w:styleId="Title">
    <w:name w:val="Title"/>
    <w:basedOn w:val="Normal"/>
    <w:next w:val="Normal"/>
    <w:link w:val="TitleChar"/>
    <w:uiPriority w:val="10"/>
    <w:qFormat/>
    <w:rsid w:val="009B0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F5D"/>
    <w:pPr>
      <w:spacing w:before="160"/>
      <w:jc w:val="center"/>
    </w:pPr>
    <w:rPr>
      <w:i/>
      <w:iCs/>
      <w:color w:val="404040" w:themeColor="text1" w:themeTint="BF"/>
    </w:rPr>
  </w:style>
  <w:style w:type="character" w:customStyle="1" w:styleId="QuoteChar">
    <w:name w:val="Quote Char"/>
    <w:basedOn w:val="DefaultParagraphFont"/>
    <w:link w:val="Quote"/>
    <w:uiPriority w:val="29"/>
    <w:rsid w:val="009B0F5D"/>
    <w:rPr>
      <w:i/>
      <w:iCs/>
      <w:color w:val="404040" w:themeColor="text1" w:themeTint="BF"/>
    </w:rPr>
  </w:style>
  <w:style w:type="paragraph" w:styleId="ListParagraph">
    <w:name w:val="List Paragraph"/>
    <w:basedOn w:val="Normal"/>
    <w:uiPriority w:val="34"/>
    <w:qFormat/>
    <w:rsid w:val="009B0F5D"/>
    <w:pPr>
      <w:ind w:left="720"/>
      <w:contextualSpacing/>
    </w:pPr>
  </w:style>
  <w:style w:type="character" w:styleId="IntenseEmphasis">
    <w:name w:val="Intense Emphasis"/>
    <w:basedOn w:val="DefaultParagraphFont"/>
    <w:uiPriority w:val="21"/>
    <w:qFormat/>
    <w:rsid w:val="009B0F5D"/>
    <w:rPr>
      <w:i/>
      <w:iCs/>
      <w:color w:val="2E74B5" w:themeColor="accent1" w:themeShade="BF"/>
    </w:rPr>
  </w:style>
  <w:style w:type="paragraph" w:styleId="IntenseQuote">
    <w:name w:val="Intense Quote"/>
    <w:basedOn w:val="Normal"/>
    <w:next w:val="Normal"/>
    <w:link w:val="IntenseQuoteChar"/>
    <w:uiPriority w:val="30"/>
    <w:qFormat/>
    <w:rsid w:val="009B0F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0F5D"/>
    <w:rPr>
      <w:i/>
      <w:iCs/>
      <w:color w:val="2E74B5" w:themeColor="accent1" w:themeShade="BF"/>
    </w:rPr>
  </w:style>
  <w:style w:type="character" w:styleId="IntenseReference">
    <w:name w:val="Intense Reference"/>
    <w:basedOn w:val="DefaultParagraphFont"/>
    <w:uiPriority w:val="32"/>
    <w:qFormat/>
    <w:rsid w:val="009B0F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