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C070" w14:textId="77777777" w:rsidR="00C158EF" w:rsidRPr="00C158EF" w:rsidRDefault="00C158EF">
      <w:pPr>
        <w:rPr>
          <w:b/>
        </w:rPr>
      </w:pPr>
      <w:r w:rsidRPr="00C158EF">
        <w:rPr>
          <w:b/>
        </w:rPr>
        <w:t>CRIED OUT - ( tsa'aq , Strong's H6817 )</w:t>
      </w:r>
    </w:p>
    <w:p w14:paraId="2C66F882" w14:textId="77777777" w:rsidR="00C158EF" w:rsidRDefault="00C158EF">
      <w:r w:rsidRPr="00C158EF">
        <w:rPr>
          <w:b/>
        </w:rPr>
        <w:t>Summary:</w:t>
      </w:r>
    </w:p>
    <w:p w14:paraId="6642B101" w14:textId="77777777" w:rsidR="00C158EF" w:rsidRDefault="00C158EF">
      <w:r>
        <w:t>The Hebrew verb tsa'aq refers to a loud, visceral cry or shriek, typically born of deep distress, pain, oppression, or injustice. It is not merely a standard call for help, but an agonizing, vocalized plea for rescue or redress. In the Old Testament, this word frequently functions in legal and covenantal contexts, representing the desperate cry of the oppressed to a ruler or to God Himself. In Exodus 5:15, it captures the raw despair and bewilderment of the Israelite officers as they appeal to Pharaoh against the brutal, impossible demands of their taskmasters.</w:t>
      </w:r>
    </w:p>
    <w:p w14:paraId="750DDC15" w14:textId="77777777" w:rsidR="00C158EF" w:rsidRDefault="00C158EF"/>
    <w:p w14:paraId="1BD615B7" w14:textId="77777777" w:rsidR="00C158EF" w:rsidRDefault="00C158EF">
      <w:r w:rsidRPr="00C158EF">
        <w:rPr>
          <w:b/>
        </w:rPr>
        <w:t>Full Study:</w:t>
      </w:r>
    </w:p>
    <w:p w14:paraId="0074EE80" w14:textId="77777777" w:rsidR="00C158EF" w:rsidRDefault="00C158EF"/>
    <w:p w14:paraId="71AF2F21" w14:textId="77777777" w:rsidR="00C158EF" w:rsidRPr="00C158EF" w:rsidRDefault="00C158EF">
      <w:pPr>
        <w:rPr>
          <w:b/>
        </w:rPr>
      </w:pPr>
      <w:r w:rsidRPr="00C158EF">
        <w:rPr>
          <w:b/>
        </w:rPr>
        <w:t>1. Word Picture / Background</w:t>
      </w:r>
    </w:p>
    <w:p w14:paraId="1F40CE9D" w14:textId="77777777" w:rsidR="00C158EF" w:rsidRDefault="00C158EF">
      <w:r>
        <w:t>• The root tsa'aq (and its close phonetic relative za'aq) imitates the sound of a sharp, sudden shriek or a prolonged wail. It evokes the image of a person at the absolute limit of endurance, whose only remaining recourse is a vocal outburst.</w:t>
      </w:r>
    </w:p>
    <w:p w14:paraId="31632107" w14:textId="77777777" w:rsidR="00C158EF" w:rsidRDefault="00C158EF">
      <w:r>
        <w:t>• In the ancient Near East, crying out (tsa'aq) also carried a formal, legal connotation. A victim of a crime, violence, or severe injustice would "cry out" in a public space or before a judge to demand legal protection or intervention. Thus, the word blends deep emotional anguish with an implicit demand for justice.</w:t>
      </w:r>
    </w:p>
    <w:p w14:paraId="133C06C3" w14:textId="77777777" w:rsidR="00C158EF" w:rsidRDefault="00C158EF"/>
    <w:p w14:paraId="170725CF" w14:textId="77777777" w:rsidR="00C158EF" w:rsidRPr="00C158EF" w:rsidRDefault="00C158EF">
      <w:pPr>
        <w:rPr>
          <w:b/>
        </w:rPr>
      </w:pPr>
      <w:r w:rsidRPr="00C158EF">
        <w:rPr>
          <w:b/>
        </w:rPr>
        <w:t>2. Meaning / Lexical Definition</w:t>
      </w:r>
    </w:p>
    <w:p w14:paraId="313E07AB" w14:textId="77777777" w:rsidR="00C158EF" w:rsidRDefault="00C158EF">
      <w:r>
        <w:t>• The verb tsa'aq means to cry out, shriek, call out for help, or assemble an outcry. It denotes a loud vocalization caused by physical pain, sorrow, fear, or a sense of injustice.</w:t>
      </w:r>
    </w:p>
    <w:p w14:paraId="57DE52A1" w14:textId="77777777" w:rsidR="00C158EF" w:rsidRDefault="00C158EF">
      <w:r>
        <w:t>• Its semantic range spans:</w:t>
      </w:r>
    </w:p>
    <w:p w14:paraId="45B939C9" w14:textId="77777777" w:rsidR="00C158EF" w:rsidRDefault="00C158EF">
      <w:r>
        <w:t>• Gasping or crying out in physical agony.</w:t>
      </w:r>
    </w:p>
    <w:p w14:paraId="3AE62B94" w14:textId="77777777" w:rsidR="00C158EF" w:rsidRDefault="00C158EF">
      <w:r>
        <w:t>• Shouting an alarm in the face of danger.</w:t>
      </w:r>
    </w:p>
    <w:p w14:paraId="6C1EF150" w14:textId="77777777" w:rsidR="00C158EF" w:rsidRDefault="00C158EF">
      <w:r>
        <w:t>• Making a formal appeal to a king or authority figure for judicial relief.</w:t>
      </w:r>
    </w:p>
    <w:p w14:paraId="32BD9237" w14:textId="77777777" w:rsidR="00C158EF" w:rsidRDefault="00C158EF">
      <w:r>
        <w:t>• Uttering a prayer of desperate petition to Yahweh when human help has failed.</w:t>
      </w:r>
    </w:p>
    <w:p w14:paraId="49EA691A" w14:textId="77777777" w:rsidR="00C158EF" w:rsidRDefault="00C158EF"/>
    <w:p w14:paraId="5E183F2B" w14:textId="77777777" w:rsidR="00C158EF" w:rsidRPr="00C158EF" w:rsidRDefault="00C158EF">
      <w:pPr>
        <w:rPr>
          <w:b/>
        </w:rPr>
      </w:pPr>
      <w:r w:rsidRPr="00C158EF">
        <w:rPr>
          <w:b/>
        </w:rPr>
        <w:t>3. Usage and Word Pictures</w:t>
      </w:r>
    </w:p>
    <w:p w14:paraId="688BCCF9" w14:textId="77777777" w:rsidR="00C158EF" w:rsidRDefault="00C158EF">
      <w:r>
        <w:t>• In the Pentateuch, tsa'aq is used to describe the cry of the oppressed. For example, the blood of Abel "cries out" (tsa'aq) from the ground to God for vengeance (Genesis 4:10).</w:t>
      </w:r>
    </w:p>
    <w:p w14:paraId="73DD3EDD" w14:textId="77777777" w:rsidR="00C158EF" w:rsidRDefault="00C158EF">
      <w:r>
        <w:t>• It is used of the "cry" of Sodom and Gomorrah reaching heaven because of their grave sin (Genesis 18:20).</w:t>
      </w:r>
    </w:p>
    <w:p w14:paraId="606C10AF" w14:textId="77777777" w:rsidR="00C158EF" w:rsidRDefault="00C158EF">
      <w:r>
        <w:t>• A powerful legal word picture associated with tsa'aq is found in Deuteronomy 22:24-27, where a betrothed young woman who is attacked in the city or country must "cry out" to show she is resisting the assault; her cry is her legal witness and plea for rescue.</w:t>
      </w:r>
    </w:p>
    <w:p w14:paraId="2ACC68B4" w14:textId="77777777" w:rsidR="00C158EF" w:rsidRDefault="00C158EF">
      <w:r>
        <w:t>• In Israel's history, tsa'aq becomes the technical term for the agonizing prayers of the enslaved Hebrews in Egypt (Exodus 3:7, 9; 14:10), which God hears and answers with redemption.</w:t>
      </w:r>
    </w:p>
    <w:p w14:paraId="7853CF95" w14:textId="77777777" w:rsidR="00C158EF" w:rsidRDefault="00C158EF"/>
    <w:p w14:paraId="0074D4B7" w14:textId="77777777" w:rsidR="00C158EF" w:rsidRPr="00C158EF" w:rsidRDefault="00C158EF">
      <w:pPr>
        <w:rPr>
          <w:b/>
        </w:rPr>
      </w:pPr>
      <w:r w:rsidRPr="00C158EF">
        <w:rPr>
          <w:b/>
        </w:rPr>
        <w:t>4. Theological Implications</w:t>
      </w:r>
    </w:p>
    <w:p w14:paraId="4F0151D1" w14:textId="77777777" w:rsidR="00C158EF" w:rsidRDefault="00C158EF">
      <w:r>
        <w:t>• God is uniquely responsive to the tsa'aq of the marginalized and suffering. In Exodus 22:22-23, God warns Israel never to afflict widows or fatherless children, declaring, "If you afflict them in any way, and they cry out (tsa'aq) to Me, I will surely hear their cry."</w:t>
      </w:r>
    </w:p>
    <w:p w14:paraId="347068B4" w14:textId="77777777" w:rsidR="00C158EF" w:rsidRDefault="00C158EF">
      <w:r>
        <w:t>• The word underscores the relational character of Yahweh. Unlike distant, impassive pagan deities, Israel's God possesses a "hearing ear" attuned to the raw, unpolished, and desperate shrieks of the hurting. The tsa'aq of the oppressed acts as a spiritual trigger that moves God to historical, saving action.</w:t>
      </w:r>
    </w:p>
    <w:p w14:paraId="1EC447D4" w14:textId="77777777" w:rsidR="00C158EF" w:rsidRDefault="00C158EF"/>
    <w:p w14:paraId="2138C0EF" w14:textId="77777777" w:rsidR="00C158EF" w:rsidRPr="00C158EF" w:rsidRDefault="00C158EF">
      <w:pPr>
        <w:rPr>
          <w:b/>
        </w:rPr>
      </w:pPr>
      <w:r w:rsidRPr="00C158EF">
        <w:rPr>
          <w:b/>
        </w:rPr>
        <w:t>5. Contextual Nuance in the Passage</w:t>
      </w:r>
    </w:p>
    <w:p w14:paraId="72AB91E7" w14:textId="77777777" w:rsidR="00C158EF" w:rsidRDefault="00C158EF">
      <w:r>
        <w:t>• In Exodus 5:15, the Israelite officers "cried out" to Pharaoh. Following Moses' first demand to let Israel go, Pharaoh had retaliated by withholding straw while demanding the same daily quota of bricks.</w:t>
      </w:r>
    </w:p>
    <w:p w14:paraId="3474F9BA" w14:textId="77777777" w:rsidR="00C158EF" w:rsidRDefault="00C158EF">
      <w:r>
        <w:t>• The officers, caught between the brutal taskmasters and the impossible quotas, go directly to Pharaoh to present their legal and moral appeal. Their "crying out" (tsa'aq) is both an expression of intense pain from the beatings they received (Exodus 5:14) and a formal appeal to the king for justice, believing that Pharaoh might not know or approve of this unfair treatment.</w:t>
      </w:r>
    </w:p>
    <w:p w14:paraId="010A2E91" w14:textId="77777777" w:rsidR="00C158EF" w:rsidRDefault="00C158EF">
      <w:r>
        <w:t>• This passage contrasts Pharaoh's cold, merciless response ("You are idle! Idle!") with God's ultimate response. The officers cried out to a human tyrant who despised them, but earlier, their collective cry had ascended to Yahweh, who was already setting His plan of deliverance in motion.</w:t>
      </w:r>
    </w:p>
    <w:p w14:paraId="37953818" w14:textId="77777777" w:rsidR="00C158EF" w:rsidRDefault="00C158EF"/>
    <w:p w14:paraId="78185B27" w14:textId="77777777" w:rsidR="00C158EF" w:rsidRPr="00C158EF" w:rsidRDefault="00C158EF">
      <w:pPr>
        <w:rPr>
          <w:b/>
        </w:rPr>
      </w:pPr>
      <w:r w:rsidRPr="00C158EF">
        <w:rPr>
          <w:b/>
        </w:rPr>
        <w:t>6. Key Uses in Other Verses (NKJV)</w:t>
      </w:r>
    </w:p>
    <w:p w14:paraId="3DEB26C4" w14:textId="77777777" w:rsidR="00C158EF" w:rsidRDefault="00C158EF">
      <w:r>
        <w:t>• Genesis 4:10: "And He said, 'What have you done? The voice of your brother's blood cries out to Me from the ground.'"</w:t>
      </w:r>
    </w:p>
    <w:p w14:paraId="57EC89A9" w14:textId="77777777" w:rsidR="00C158EF" w:rsidRDefault="00C158EF">
      <w:r>
        <w:t>• Exodus 14:10: "And when Pharaoh drew near, the children of Israel lifted their eyes, and behold, the Egyptians marched after them. So they were very afraid, and the children of Israel cried out to the LORD."</w:t>
      </w:r>
    </w:p>
    <w:p w14:paraId="05A6A0A4" w14:textId="77777777" w:rsidR="00C158EF" w:rsidRDefault="00C158EF">
      <w:r>
        <w:t>• Exodus 22:23: "If you afflict them in any way, and they cry out to Me, I will surely hear their cry;"</w:t>
      </w:r>
    </w:p>
    <w:p w14:paraId="3D6ABC88" w14:textId="77777777" w:rsidR="00C158EF" w:rsidRDefault="00C158EF">
      <w:r>
        <w:t>• Judges 4:3: "And the children of Israel cried out to the LORD; for ninety years he had nine hundred chariots of iron, and for twenty years he harshly oppressed the children of Israel."</w:t>
      </w:r>
    </w:p>
    <w:p w14:paraId="2BB88DC3" w14:textId="77777777" w:rsidR="00C158EF" w:rsidRDefault="00C158EF">
      <w:r>
        <w:t>• Psalm 107:6: "Then they cried out to the LORD in their trouble, And He delivered them out of their distresses."</w:t>
      </w:r>
    </w:p>
    <w:p w14:paraId="7D971557" w14:textId="77777777" w:rsidR="00C158EF" w:rsidRDefault="00C158EF"/>
    <w:p w14:paraId="1F295AC7" w14:textId="77777777" w:rsidR="00C158EF" w:rsidRPr="00C158EF" w:rsidRDefault="00C158EF">
      <w:pPr>
        <w:rPr>
          <w:b/>
        </w:rPr>
      </w:pPr>
      <w:r w:rsidRPr="00C158EF">
        <w:rPr>
          <w:b/>
        </w:rPr>
        <w:t>7. Other Relevant Insights</w:t>
      </w:r>
    </w:p>
    <w:p w14:paraId="782D92CC" w14:textId="77777777" w:rsidR="00C158EF" w:rsidRDefault="00C158EF">
      <w:r>
        <w:t>• There is a profound phonetic and conceptual link between tsa'aq (to cry out) and tsedaqah (righteousness/justice). Isaiah 5:7 employs a famous Hebrew wordplay to highlight the tragedy of Israel's corruption: "He looked for justice (mishpat), but behold, oppression (mishpach); For righteousness (tsedaqah), but behold, a cry for help (tse'aqah, the noun form of tsa'aq)." Instead of righteousness, there was only the shriek of the oppressed.</w:t>
      </w:r>
    </w:p>
    <w:p w14:paraId="5C8444EA" w14:textId="77777777" w:rsidR="00C158EF" w:rsidRDefault="00C158EF"/>
    <w:p w14:paraId="1FE2CB0C" w14:textId="77777777" w:rsidR="00C158EF" w:rsidRPr="00C158EF" w:rsidRDefault="00C158EF">
      <w:pPr>
        <w:rPr>
          <w:b/>
        </w:rPr>
      </w:pPr>
      <w:r w:rsidRPr="00C158EF">
        <w:rPr>
          <w:b/>
        </w:rPr>
        <w:t>8. References</w:t>
      </w:r>
    </w:p>
    <w:p w14:paraId="07072937" w14:textId="77777777" w:rsidR="00C158EF" w:rsidRDefault="00C158EF">
      <w:r>
        <w:t>• Brown, Driver, Briggs. Hebrew and English Lexicon of the Old Testament.</w:t>
      </w:r>
    </w:p>
    <w:p w14:paraId="00D5304B" w14:textId="77777777" w:rsidR="00C158EF" w:rsidRDefault="00C158EF">
      <w:r>
        <w:t>• Harris, R. Laird, Gleason L. Archer Jr., and Bruce K. Waltke. Theological Wordbook of the Old Testament.</w:t>
      </w:r>
    </w:p>
    <w:p w14:paraId="5BB7F19B" w14:textId="77777777" w:rsidR="00C158EF" w:rsidRDefault="00C158EF">
      <w:r>
        <w:t>• Koehler, Ludwig, and Walter Baumgartner. The Hebrew and Aramaic Lexicon of the Old Testament.</w:t>
      </w:r>
    </w:p>
    <w:p w14:paraId="6785E3B2" w14:textId="77777777" w:rsidR="00C158EF" w:rsidRDefault="00C158EF">
      <w:r>
        <w:t>• VanGemeren, Willem A., ed. New International Dictionary of Old Testament Theology and Exegesis.</w:t>
      </w:r>
    </w:p>
    <w:p w14:paraId="126D5167" w14:textId="167D1149" w:rsidR="004C5552" w:rsidRDefault="00C158E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58E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470B1"/>
  <w15:chartTrackingRefBased/>
  <w15:docId w15:val="{B8F6891A-BFED-4A31-A844-EDAE77A0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5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5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8EF"/>
    <w:rPr>
      <w:rFonts w:eastAsiaTheme="majorEastAsia" w:cstheme="majorBidi"/>
      <w:color w:val="272727" w:themeColor="text1" w:themeTint="D8"/>
    </w:rPr>
  </w:style>
  <w:style w:type="paragraph" w:styleId="Title">
    <w:name w:val="Title"/>
    <w:basedOn w:val="Normal"/>
    <w:next w:val="Normal"/>
    <w:link w:val="TitleChar"/>
    <w:uiPriority w:val="10"/>
    <w:qFormat/>
    <w:rsid w:val="00C15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8EF"/>
    <w:pPr>
      <w:spacing w:before="160"/>
      <w:jc w:val="center"/>
    </w:pPr>
    <w:rPr>
      <w:i/>
      <w:iCs/>
      <w:color w:val="404040" w:themeColor="text1" w:themeTint="BF"/>
    </w:rPr>
  </w:style>
  <w:style w:type="character" w:customStyle="1" w:styleId="QuoteChar">
    <w:name w:val="Quote Char"/>
    <w:basedOn w:val="DefaultParagraphFont"/>
    <w:link w:val="Quote"/>
    <w:uiPriority w:val="29"/>
    <w:rsid w:val="00C158EF"/>
    <w:rPr>
      <w:i/>
      <w:iCs/>
      <w:color w:val="404040" w:themeColor="text1" w:themeTint="BF"/>
    </w:rPr>
  </w:style>
  <w:style w:type="paragraph" w:styleId="ListParagraph">
    <w:name w:val="List Paragraph"/>
    <w:basedOn w:val="Normal"/>
    <w:uiPriority w:val="34"/>
    <w:qFormat/>
    <w:rsid w:val="00C158EF"/>
    <w:pPr>
      <w:ind w:left="720"/>
      <w:contextualSpacing/>
    </w:pPr>
  </w:style>
  <w:style w:type="character" w:styleId="IntenseEmphasis">
    <w:name w:val="Intense Emphasis"/>
    <w:basedOn w:val="DefaultParagraphFont"/>
    <w:uiPriority w:val="21"/>
    <w:qFormat/>
    <w:rsid w:val="00C158EF"/>
    <w:rPr>
      <w:i/>
      <w:iCs/>
      <w:color w:val="2E74B5" w:themeColor="accent1" w:themeShade="BF"/>
    </w:rPr>
  </w:style>
  <w:style w:type="paragraph" w:styleId="IntenseQuote">
    <w:name w:val="Intense Quote"/>
    <w:basedOn w:val="Normal"/>
    <w:next w:val="Normal"/>
    <w:link w:val="IntenseQuoteChar"/>
    <w:uiPriority w:val="30"/>
    <w:qFormat/>
    <w:rsid w:val="00C158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58EF"/>
    <w:rPr>
      <w:i/>
      <w:iCs/>
      <w:color w:val="2E74B5" w:themeColor="accent1" w:themeShade="BF"/>
    </w:rPr>
  </w:style>
  <w:style w:type="character" w:styleId="IntenseReference">
    <w:name w:val="Intense Reference"/>
    <w:basedOn w:val="DefaultParagraphFont"/>
    <w:uiPriority w:val="32"/>
    <w:qFormat/>
    <w:rsid w:val="00C158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4852</Characters>
  <Application>Microsoft Office Word</Application>
  <DocSecurity>0</DocSecurity>
  <Lines>40</Lines>
  <Paragraphs>11</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