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1917A" w14:textId="77777777" w:rsidR="00EE6C32" w:rsidRPr="00EE6C32" w:rsidRDefault="00EE6C32">
      <w:pPr>
        <w:rPr>
          <w:b/>
        </w:rPr>
      </w:pPr>
      <w:r w:rsidRPr="00EE6C32">
        <w:rPr>
          <w:b/>
        </w:rPr>
        <w:t>ABHORRENT - ( ba'ash , Strong's H887 )</w:t>
      </w:r>
    </w:p>
    <w:p w14:paraId="10238E57" w14:textId="77777777" w:rsidR="00EE6C32" w:rsidRDefault="00EE6C32">
      <w:r w:rsidRPr="00EE6C32">
        <w:rPr>
          <w:b/>
        </w:rPr>
        <w:t>Summary:</w:t>
      </w:r>
    </w:p>
    <w:p w14:paraId="363F3547" w14:textId="77777777" w:rsidR="00EE6C32" w:rsidRDefault="00EE6C32">
      <w:r>
        <w:t>The Hebrew verb ba'ash literally means to smell bad, emit a foul odor, or stink. In the Hiphil (causative) stem used in Exodus 5:21, it means "to make odious" or "to make stinking," which the NKJV translates as making one's smell "abhorrent." Historically rooted in physical stench, the term is used metaphorically in Scripture to describe a complete breakdown of relationships where one party becomes intensely offensive, loathsome, and visually or socially repulsive to another. In Exodus 5:21, the Israelite officers charge Moses and Aaron with making them "stink" in the nostrils of Pharaoh, transforming their already difficult position into an intolerable, life-threatening situation.</w:t>
      </w:r>
    </w:p>
    <w:p w14:paraId="3CAC76A3" w14:textId="77777777" w:rsidR="00EE6C32" w:rsidRDefault="00EE6C32"/>
    <w:p w14:paraId="7D6BA121" w14:textId="77777777" w:rsidR="00EE6C32" w:rsidRDefault="00EE6C32">
      <w:r w:rsidRPr="00EE6C32">
        <w:rPr>
          <w:b/>
        </w:rPr>
        <w:t>Full Study:</w:t>
      </w:r>
    </w:p>
    <w:p w14:paraId="29145A47" w14:textId="77777777" w:rsidR="00EE6C32" w:rsidRDefault="00EE6C32"/>
    <w:p w14:paraId="6E9B19F9" w14:textId="77777777" w:rsidR="00EE6C32" w:rsidRPr="00EE6C32" w:rsidRDefault="00EE6C32">
      <w:pPr>
        <w:rPr>
          <w:b/>
        </w:rPr>
      </w:pPr>
      <w:r w:rsidRPr="00EE6C32">
        <w:rPr>
          <w:b/>
        </w:rPr>
        <w:t>1. Word Picture / Background</w:t>
      </w:r>
    </w:p>
    <w:p w14:paraId="174DB6D9" w14:textId="77777777" w:rsidR="00EE6C32" w:rsidRDefault="00EE6C32">
      <w:r>
        <w:t>The primary, concrete meaning of ba'ash is grounded in the physical sensation of olfactory disgust—a literal stink. It is the word used to describe the foul odor of the Nile River when its fish died during the first plague (Exodus 7:18), and the putrid smell of the manna when the Israelites attempted to hoard it overnight contrary to God's command (Exodus 16:20). In the ancient Near East, where physical hygiene and aromas carried strong social and ritual significance, a bad smell was a powerful metaphor for social ruin, moral corruption, and deep-seated hostility. To make someone's "smell" (Hebrew reach) stink to another was to render them totally repulsive, inciting immediate disgust and rejection.</w:t>
      </w:r>
    </w:p>
    <w:p w14:paraId="2703FD31" w14:textId="77777777" w:rsidR="00EE6C32" w:rsidRDefault="00EE6C32"/>
    <w:p w14:paraId="43FFE18A" w14:textId="77777777" w:rsidR="00EE6C32" w:rsidRPr="00EE6C32" w:rsidRDefault="00EE6C32">
      <w:pPr>
        <w:rPr>
          <w:b/>
        </w:rPr>
      </w:pPr>
      <w:r w:rsidRPr="00EE6C32">
        <w:rPr>
          <w:b/>
        </w:rPr>
        <w:t>2. Meaning / Lexical Definition</w:t>
      </w:r>
    </w:p>
    <w:p w14:paraId="4D53F0ED" w14:textId="77777777" w:rsidR="00EE6C32" w:rsidRDefault="00EE6C32">
      <w:r>
        <w:t>The verb ba'ash occurs 20 times in the Hebrew Bible across various stems:</w:t>
      </w:r>
    </w:p>
    <w:p w14:paraId="6A3A6FC0" w14:textId="77777777" w:rsidR="00EE6C32" w:rsidRDefault="00EE6C32">
      <w:r>
        <w:t>• In the Qal stem, it means to emit a foul odor, rot, or smell bad (e.g., Exodus 7:18; Psalm 38:5).</w:t>
      </w:r>
    </w:p>
    <w:p w14:paraId="7987874B" w14:textId="77777777" w:rsidR="00EE6C32" w:rsidRDefault="00EE6C32">
      <w:r>
        <w:t>• In the Hiphil stem (as seen in Exodus 5:21), it functions causatively, meaning "to make foul smelling," "to cause to stink," or "to make odious."</w:t>
      </w:r>
    </w:p>
    <w:p w14:paraId="3BDAFA75" w14:textId="77777777" w:rsidR="00EE6C32" w:rsidRDefault="00EE6C32">
      <w:r>
        <w:t>• In the Niphal stem, it means to become odious, hated, or an object of disgust (e.g., 1 Samuel 13:4).</w:t>
      </w:r>
    </w:p>
    <w:p w14:paraId="20DC95D4" w14:textId="77777777" w:rsidR="00EE6C32" w:rsidRDefault="00EE6C32">
      <w:r>
        <w:t>• In the Hithpael stem, it means to make oneself odious or act abhorrently (e.g., 1 Chronicles 19:6).</w:t>
      </w:r>
    </w:p>
    <w:p w14:paraId="69572544" w14:textId="77777777" w:rsidR="00EE6C32" w:rsidRDefault="00EE6C32">
      <w:r>
        <w:t>Lexically, the word denotes a state of extreme offensiveness that triggers a strong emotional and physical reaction of loathing and avoidance.</w:t>
      </w:r>
    </w:p>
    <w:p w14:paraId="0925E238" w14:textId="77777777" w:rsidR="00EE6C32" w:rsidRDefault="00EE6C32"/>
    <w:p w14:paraId="55E9AD34" w14:textId="77777777" w:rsidR="00EE6C32" w:rsidRPr="00EE6C32" w:rsidRDefault="00EE6C32">
      <w:pPr>
        <w:rPr>
          <w:b/>
        </w:rPr>
      </w:pPr>
      <w:r w:rsidRPr="00EE6C32">
        <w:rPr>
          <w:b/>
        </w:rPr>
        <w:t>3. Usage and Word Pictures</w:t>
      </w:r>
    </w:p>
    <w:p w14:paraId="3E5BC5AD" w14:textId="77777777" w:rsidR="00EE6C32" w:rsidRDefault="00EE6C32">
      <w:r>
        <w:t>The physical-to-metaphorical transition of ba'ash creates vivid theological and relational word pictures in the Old Testament:</w:t>
      </w:r>
    </w:p>
    <w:p w14:paraId="6CF8A74C" w14:textId="77777777" w:rsidR="00EE6C32" w:rsidRDefault="00EE6C32">
      <w:r>
        <w:t>• Physical Decay: The literal stink of rotting fish (Exodus 7:18, 21), spoiled manna (Exodus 16:20, 24), and festering wounds (Psalm 38:5) represents decay, disobedience, and the corruption of life.</w:t>
      </w:r>
    </w:p>
    <w:p w14:paraId="267D5F42" w14:textId="77777777" w:rsidR="00EE6C32" w:rsidRDefault="00EE6C32">
      <w:r>
        <w:t>• Social Alienation: When used relationally, ba'ash describes a point of no return in a relationship. For example, when Hanun disgraced David's ambassadors, the Ammonites realized they "had made themselves repulsive" (Hithpael of ba'ash) to David, leading them to hire an army for war (2 Samuel 10:6). Similarly, Achish believed David had made himself "utterly abhorrent" to Israel, rendering David permanently loyal to him (1 Samuel 27:12).</w:t>
      </w:r>
    </w:p>
    <w:p w14:paraId="4D99804D" w14:textId="77777777" w:rsidR="00EE6C32" w:rsidRDefault="00EE6C32">
      <w:r>
        <w:t>• Olfactory Disgust as Rejection: The ancient mind associated favor with a "sweet aroma" (such as sacrifices pleasing to God) and hostility with a "foul odor." To make someone's smell ba'ash was to strip them of all favor and replace it with volatile anger.</w:t>
      </w:r>
    </w:p>
    <w:p w14:paraId="50DC89F6" w14:textId="77777777" w:rsidR="00EE6C32" w:rsidRDefault="00EE6C32"/>
    <w:p w14:paraId="62CE8C99" w14:textId="77777777" w:rsidR="00EE6C32" w:rsidRPr="00EE6C32" w:rsidRDefault="00EE6C32">
      <w:pPr>
        <w:rPr>
          <w:b/>
        </w:rPr>
      </w:pPr>
      <w:r w:rsidRPr="00EE6C32">
        <w:rPr>
          <w:b/>
        </w:rPr>
        <w:t>4. Theological Implications</w:t>
      </w:r>
    </w:p>
    <w:p w14:paraId="33D72D9C" w14:textId="77777777" w:rsidR="00EE6C32" w:rsidRDefault="00EE6C32">
      <w:r>
        <w:t>Theologically, ba'ash highlights the destructive nature of sin and the agonizing friction that occurs when God's redemption begins to disrupt the status quo of worldly bondage.</w:t>
      </w:r>
    </w:p>
    <w:p w14:paraId="5A71E15E" w14:textId="77777777" w:rsidR="00EE6C32" w:rsidRDefault="00EE6C32">
      <w:r>
        <w:t>• The Smell of Death vs. Life: In the spiritual realm, sin makes humanity morally offensive to a holy God. Conversely, the brokenness of the world often reacts to God's truth with disgust.</w:t>
      </w:r>
    </w:p>
    <w:p w14:paraId="050AA178" w14:textId="77777777" w:rsidR="00EE6C32" w:rsidRDefault="00EE6C32">
      <w:r>
        <w:t>• Crucible of Redemption: Exodus 5:21 reveals a recurring biblical pattern: before God delivers His people, their circumstances often worsen. The very presence of God's messengers makes the covenant community look "abhorrent" to the powers of this world. This forces believers to look past earthly reputation and rely solely on God's sovereign hand.</w:t>
      </w:r>
    </w:p>
    <w:p w14:paraId="731C20E9" w14:textId="77777777" w:rsidR="00EE6C32" w:rsidRDefault="00EE6C32"/>
    <w:p w14:paraId="1CFAF919" w14:textId="77777777" w:rsidR="00EE6C32" w:rsidRPr="00EE6C32" w:rsidRDefault="00EE6C32">
      <w:pPr>
        <w:rPr>
          <w:b/>
        </w:rPr>
      </w:pPr>
      <w:r w:rsidRPr="00EE6C32">
        <w:rPr>
          <w:b/>
        </w:rPr>
        <w:t>5. Contextual Nuance in the Passage</w:t>
      </w:r>
    </w:p>
    <w:p w14:paraId="1AE2EB96" w14:textId="77777777" w:rsidR="00EE6C32" w:rsidRDefault="00EE6C32">
      <w:r>
        <w:t>In Exodus 5:21, the Israelite foremen accuse Moses and Aaron: "you have made our smell abhorrent (Hiphil of ba'ash) in the eyes of Pharaoh."</w:t>
      </w:r>
    </w:p>
    <w:p w14:paraId="1A5D94AC" w14:textId="77777777" w:rsidR="00EE6C32" w:rsidRDefault="00EE6C32">
      <w:r>
        <w:t>• The Irony of Perception: The text uses a sensory paradox: making a smell (reach) abhorrent in the eyes ('ayin) of Pharaoh. This sensory blend underscores that the Israelite reputation has been visibly and viscerally ruined. They are now viewed not merely as cheap labor, but as a dangerous, stagnant nuisance that must be suppressed.</w:t>
      </w:r>
    </w:p>
    <w:p w14:paraId="4D8DA14A" w14:textId="77777777" w:rsidR="00EE6C32" w:rsidRDefault="00EE6C32">
      <w:r>
        <w:t>• The Excuse of the Foremen: The foremen do not blame Pharaoh for his cruelty; instead, they blame Moses and Aaron's mediation. They prefer the quiet death of slavery over the offensive "stink" of a freedom movement that provokes the tyrant's wrath ("to put a sword in their hand to kill us").</w:t>
      </w:r>
    </w:p>
    <w:p w14:paraId="16CCBE61" w14:textId="77777777" w:rsidR="00EE6C32" w:rsidRDefault="00EE6C32"/>
    <w:p w14:paraId="4F0AC304" w14:textId="77777777" w:rsidR="00EE6C32" w:rsidRPr="00EE6C32" w:rsidRDefault="00EE6C32">
      <w:pPr>
        <w:rPr>
          <w:b/>
        </w:rPr>
      </w:pPr>
      <w:r w:rsidRPr="00EE6C32">
        <w:rPr>
          <w:b/>
        </w:rPr>
        <w:t>6. Key Uses in Other Verses (NKJV)</w:t>
      </w:r>
    </w:p>
    <w:p w14:paraId="3FABBC1B" w14:textId="77777777" w:rsidR="00EE6C32" w:rsidRDefault="00EE6C32">
      <w:r>
        <w:t>• Exodus 7:18 – "And the fish that are in the river shall die, the river shall stink, and the Egyptians will loathe to drink the water of the river."</w:t>
      </w:r>
    </w:p>
    <w:p w14:paraId="179DCBC5" w14:textId="77777777" w:rsidR="00EE6C32" w:rsidRDefault="00EE6C32">
      <w:r>
        <w:t>• Exodus 16:20 – "Notwithstanding they did not heed Moses. But some of them left part of it until morning, and it bred worms and stank; and Moses was angry with them."</w:t>
      </w:r>
    </w:p>
    <w:p w14:paraId="3F6D2F56" w14:textId="77777777" w:rsidR="00EE6C32" w:rsidRDefault="00EE6C32">
      <w:r>
        <w:t>• 1 Samuel 27:12 – "So Achish believed David, saying, 'He has made his people Israel utterly abhorrent to himself; therefore he will be my servant forever.'"</w:t>
      </w:r>
    </w:p>
    <w:p w14:paraId="2ADB8EEE" w14:textId="77777777" w:rsidR="00EE6C32" w:rsidRDefault="00EE6C32">
      <w:r>
        <w:t>• 2 Samuel 10:6 – "When the people of Ammon saw that they had become repulsive to David, the people of Ammon sent and hired the Syrians..."</w:t>
      </w:r>
    </w:p>
    <w:p w14:paraId="5BDCD7EF" w14:textId="77777777" w:rsidR="00EE6C32" w:rsidRDefault="00EE6C32">
      <w:r>
        <w:t>• Proverbs 13:5 – "A righteous man hates lying, but a wicked man is loathsome and comes to shame."</w:t>
      </w:r>
    </w:p>
    <w:p w14:paraId="49D974CD" w14:textId="77777777" w:rsidR="00EE6C32" w:rsidRDefault="00EE6C32"/>
    <w:p w14:paraId="01F663E3" w14:textId="77777777" w:rsidR="00EE6C32" w:rsidRPr="00EE6C32" w:rsidRDefault="00EE6C32">
      <w:pPr>
        <w:rPr>
          <w:b/>
        </w:rPr>
      </w:pPr>
      <w:r w:rsidRPr="00EE6C32">
        <w:rPr>
          <w:b/>
        </w:rPr>
        <w:t>7. Other Relevant Insights</w:t>
      </w:r>
    </w:p>
    <w:p w14:paraId="52F32D1C" w14:textId="77777777" w:rsidR="00EE6C32" w:rsidRDefault="00EE6C32">
      <w:r>
        <w:t>• The Septuagint (LXX) translates ba'ash in Exodus 5:21 using the Greek verb bdelyssomai (specifically the active form ebdelyxate), which means "to make detestable" or "to cause to be abominable." This Greek term is closely related to bdelygma ("abomination"), reinforcing the depth of moral and spiritual revulsion implied in the Hebrew text.</w:t>
      </w:r>
    </w:p>
    <w:p w14:paraId="67B08534" w14:textId="77777777" w:rsidR="00EE6C32" w:rsidRDefault="00EE6C32">
      <w:r>
        <w:t>• In the New Testament, Paul employs a similar olfactory metaphor in 2 Corinthians 2:15–16, noting that the gospel is "the aroma of death leading to death" to those who are perishing, but "the aroma of life leading to life" to those being saved. What is sweet to God is often "abhorrent" to a hostile world.</w:t>
      </w:r>
    </w:p>
    <w:p w14:paraId="7EA934F7" w14:textId="77777777" w:rsidR="00EE6C32" w:rsidRDefault="00EE6C32"/>
    <w:p w14:paraId="11F1DA40" w14:textId="77777777" w:rsidR="00EE6C32" w:rsidRPr="00EE6C32" w:rsidRDefault="00EE6C32">
      <w:pPr>
        <w:rPr>
          <w:b/>
        </w:rPr>
      </w:pPr>
      <w:r w:rsidRPr="00EE6C32">
        <w:rPr>
          <w:b/>
        </w:rPr>
        <w:t>8. References</w:t>
      </w:r>
    </w:p>
    <w:p w14:paraId="0A56314B" w14:textId="77777777" w:rsidR="00EE6C32" w:rsidRDefault="00EE6C32">
      <w:r>
        <w:t>• Brown, Francis, S.R. Driver, and Charles A. Briggs. The Brown-Driver-Briggs Hebrew and English Lexicon.</w:t>
      </w:r>
    </w:p>
    <w:p w14:paraId="3B74925B" w14:textId="77777777" w:rsidR="00EE6C32" w:rsidRDefault="00EE6C32">
      <w:r>
        <w:t>• Harris, R. Laird, Gleason L. Archer Jr., and Bruce K. Waltke. Theological Wordbook of the Old Testament.</w:t>
      </w:r>
    </w:p>
    <w:p w14:paraId="0DE5FE79" w14:textId="77777777" w:rsidR="00EE6C32" w:rsidRDefault="00EE6C32">
      <w:r>
        <w:t>• Koehler, Ludwig, and Walter Baumgartner. The Hebrew and Aramaic Lexicon of the Old Testament.</w:t>
      </w:r>
    </w:p>
    <w:p w14:paraId="76D4E508" w14:textId="410F19BE" w:rsidR="004C5552" w:rsidRDefault="00EE6C32">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C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E6C32"/>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F1EE"/>
  <w15:chartTrackingRefBased/>
  <w15:docId w15:val="{B0B88721-1EC0-4113-B61E-EE8ACCA6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E6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E6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C32"/>
    <w:rPr>
      <w:rFonts w:eastAsiaTheme="majorEastAsia" w:cstheme="majorBidi"/>
      <w:color w:val="272727" w:themeColor="text1" w:themeTint="D8"/>
    </w:rPr>
  </w:style>
  <w:style w:type="paragraph" w:styleId="Title">
    <w:name w:val="Title"/>
    <w:basedOn w:val="Normal"/>
    <w:next w:val="Normal"/>
    <w:link w:val="TitleChar"/>
    <w:uiPriority w:val="10"/>
    <w:qFormat/>
    <w:rsid w:val="00EE6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6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6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6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6C32"/>
    <w:pPr>
      <w:spacing w:before="160"/>
      <w:jc w:val="center"/>
    </w:pPr>
    <w:rPr>
      <w:i/>
      <w:iCs/>
      <w:color w:val="404040" w:themeColor="text1" w:themeTint="BF"/>
    </w:rPr>
  </w:style>
  <w:style w:type="character" w:customStyle="1" w:styleId="QuoteChar">
    <w:name w:val="Quote Char"/>
    <w:basedOn w:val="DefaultParagraphFont"/>
    <w:link w:val="Quote"/>
    <w:uiPriority w:val="29"/>
    <w:rsid w:val="00EE6C32"/>
    <w:rPr>
      <w:i/>
      <w:iCs/>
      <w:color w:val="404040" w:themeColor="text1" w:themeTint="BF"/>
    </w:rPr>
  </w:style>
  <w:style w:type="paragraph" w:styleId="ListParagraph">
    <w:name w:val="List Paragraph"/>
    <w:basedOn w:val="Normal"/>
    <w:uiPriority w:val="34"/>
    <w:qFormat/>
    <w:rsid w:val="00EE6C32"/>
    <w:pPr>
      <w:ind w:left="720"/>
      <w:contextualSpacing/>
    </w:pPr>
  </w:style>
  <w:style w:type="character" w:styleId="IntenseEmphasis">
    <w:name w:val="Intense Emphasis"/>
    <w:basedOn w:val="DefaultParagraphFont"/>
    <w:uiPriority w:val="21"/>
    <w:qFormat/>
    <w:rsid w:val="00EE6C32"/>
    <w:rPr>
      <w:i/>
      <w:iCs/>
      <w:color w:val="2E74B5" w:themeColor="accent1" w:themeShade="BF"/>
    </w:rPr>
  </w:style>
  <w:style w:type="paragraph" w:styleId="IntenseQuote">
    <w:name w:val="Intense Quote"/>
    <w:basedOn w:val="Normal"/>
    <w:next w:val="Normal"/>
    <w:link w:val="IntenseQuoteChar"/>
    <w:uiPriority w:val="30"/>
    <w:qFormat/>
    <w:rsid w:val="00EE6C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E6C32"/>
    <w:rPr>
      <w:i/>
      <w:iCs/>
      <w:color w:val="2E74B5" w:themeColor="accent1" w:themeShade="BF"/>
    </w:rPr>
  </w:style>
  <w:style w:type="character" w:styleId="IntenseReference">
    <w:name w:val="Intense Reference"/>
    <w:basedOn w:val="DefaultParagraphFont"/>
    <w:uiPriority w:val="32"/>
    <w:qFormat/>
    <w:rsid w:val="00EE6C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2026-08-14T11:42:00Z</dcterms:created>
  <dcterms:modified xsi:type="dcterms:W3CDTF">2026-08-14T11:42:00Z</dcterms:modified>
</cp:coreProperties>
</file>