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1CB6F" w14:textId="57AAB56D" w:rsidR="004C5552" w:rsidRPr="00FB30EC" w:rsidRDefault="00FB30EC">
      <w:pPr>
        <w:rPr>
          <w:b/>
        </w:rPr>
      </w:pPr>
      <w:r w:rsidRPr="00FB30EC">
        <w:rPr>
          <w:b/>
        </w:rPr>
        <w:t xml:space="preserve">[INCONSISTENCY DETECTED: Strong's H4639 is </w:t>
      </w:r>
      <w:proofErr w:type="spellStart"/>
      <w:r w:rsidRPr="00FB30EC">
        <w:rPr>
          <w:b/>
        </w:rPr>
        <w:t>ma'aseh</w:t>
      </w:r>
      <w:proofErr w:type="spellEnd"/>
      <w:r w:rsidRPr="00FB30EC">
        <w:rPr>
          <w:b/>
        </w:rPr>
        <w:t xml:space="preserve"> (deed, work, product), whereas Exodus 5:4 uses Strong's H5656 '</w:t>
      </w:r>
      <w:proofErr w:type="spellStart"/>
      <w:r w:rsidRPr="00FB30EC">
        <w:rPr>
          <w:b/>
        </w:rPr>
        <w:t>abodah</w:t>
      </w:r>
      <w:proofErr w:type="spellEnd"/>
      <w:r w:rsidRPr="00FB30EC">
        <w:rPr>
          <w:b/>
        </w:rPr>
        <w:t xml:space="preserve"> (labor, service, bondage).]</w:t>
      </w:r>
    </w:p>
    <w:sectPr w:rsidR="004C5552" w:rsidRPr="00FB3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0EC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  <w:rsid w:val="00FB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B555F"/>
  <w15:chartTrackingRefBased/>
  <w15:docId w15:val="{32661A5E-91CE-4F59-AFC0-C7C9FA17D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0E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0E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0E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0E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2026-08-14T11:43:00Z</dcterms:created>
  <dcterms:modified xsi:type="dcterms:W3CDTF">2026-08-14T11:43:00Z</dcterms:modified>
</cp:coreProperties>
</file>