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1FAF" w14:textId="7B8CB94C" w:rsidR="004C5552" w:rsidRPr="00874778" w:rsidRDefault="00874778">
      <w:pPr>
        <w:rPr>
          <w:b/>
        </w:rPr>
      </w:pPr>
      <w:r w:rsidRPr="00874778">
        <w:rPr>
          <w:b/>
        </w:rPr>
        <w:t>[INCONSISTENCY DETECTED: In Exodus 6:4, the NKJV word 'strangers' translates the Hebrew verb '</w:t>
      </w:r>
      <w:proofErr w:type="spellStart"/>
      <w:r w:rsidRPr="00874778">
        <w:rPr>
          <w:b/>
        </w:rPr>
        <w:t>garu</w:t>
      </w:r>
      <w:proofErr w:type="spellEnd"/>
      <w:r w:rsidRPr="00874778">
        <w:rPr>
          <w:b/>
        </w:rPr>
        <w:t>' (Strong's H1481), whereas Strong's H4033 ('</w:t>
      </w:r>
      <w:proofErr w:type="spellStart"/>
      <w:r w:rsidRPr="00874778">
        <w:rPr>
          <w:b/>
        </w:rPr>
        <w:t>magur</w:t>
      </w:r>
      <w:proofErr w:type="spellEnd"/>
      <w:r w:rsidRPr="00874778">
        <w:rPr>
          <w:b/>
        </w:rPr>
        <w:t>') translates to the English word 'pilgrimage'.]</w:t>
      </w:r>
    </w:p>
    <w:sectPr w:rsidR="004C5552" w:rsidRPr="00874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7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874778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3451"/>
  <w15:chartTrackingRefBased/>
  <w15:docId w15:val="{09C76440-0C99-4836-8AE9-319CCDAB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7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7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7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7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2026-08-14T11:44:00Z</dcterms:created>
  <dcterms:modified xsi:type="dcterms:W3CDTF">2026-08-14T11:44:00Z</dcterms:modified>
</cp:coreProperties>
</file>