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195E" w14:textId="77777777" w:rsidR="00D849F9" w:rsidRPr="00D849F9" w:rsidRDefault="00D849F9">
      <w:pPr>
        <w:rPr>
          <w:b/>
        </w:rPr>
      </w:pPr>
      <w:r w:rsidRPr="00D849F9">
        <w:rPr>
          <w:b/>
        </w:rPr>
        <w:t>HARD - ( kābēd , Strong's H3515 )</w:t>
      </w:r>
    </w:p>
    <w:p w14:paraId="0829F394" w14:textId="77777777" w:rsidR="00D849F9" w:rsidRDefault="00D849F9">
      <w:r w:rsidRPr="00D849F9">
        <w:rPr>
          <w:b/>
        </w:rPr>
        <w:t>Summary:</w:t>
      </w:r>
    </w:p>
    <w:p w14:paraId="0B01A3D2" w14:textId="77777777" w:rsidR="00D849F9" w:rsidRDefault="00D849F9">
      <w:r>
        <w:t>The English word "hard" in Exodus 7:14 translates the Hebrew adjective kābēd, which literally means "heavy," "weighty," or "sluggish." In the context of Pharaoh's confrontation with God, his "heavy" heart represents a state of spiritual insensitivity, dullness, and unresponsiveness. Rather than being soft and malleable to Yahweh's voice, Pharaoh’s heart became calloused and closed, rendering him intellectually and volitionally dense to the signs of divine authority.</w:t>
      </w:r>
    </w:p>
    <w:p w14:paraId="7E4C157A" w14:textId="77777777" w:rsidR="00D849F9" w:rsidRDefault="00D849F9"/>
    <w:p w14:paraId="194098E1" w14:textId="77777777" w:rsidR="00D849F9" w:rsidRDefault="00D849F9">
      <w:r w:rsidRPr="00D849F9">
        <w:rPr>
          <w:b/>
        </w:rPr>
        <w:t>Full Study:</w:t>
      </w:r>
    </w:p>
    <w:p w14:paraId="4CBA5005" w14:textId="77777777" w:rsidR="00D849F9" w:rsidRDefault="00D849F9"/>
    <w:p w14:paraId="703C3728" w14:textId="77777777" w:rsidR="00D849F9" w:rsidRPr="00D849F9" w:rsidRDefault="00D849F9">
      <w:pPr>
        <w:rPr>
          <w:b/>
        </w:rPr>
      </w:pPr>
      <w:r w:rsidRPr="00D849F9">
        <w:rPr>
          <w:b/>
        </w:rPr>
        <w:t>1. Word Picture / Background</w:t>
      </w:r>
    </w:p>
    <w:p w14:paraId="3674C364" w14:textId="77777777" w:rsidR="00D849F9" w:rsidRDefault="00D849F9">
      <w:r>
        <w:t>The root k-b-d conveys the fundamental idea of weight, heaviness, or gravity. In a physical sense, it refers to things that are literally heavy, such as Moses' arms during battle. In a social or spiritual sense, weight translates to importance, honor, or glory (kābôd). However, when applied to sensory organs or the heart, "heaviness" denotes a lack of responsiveness, dullness, or insensitivity.</w:t>
      </w:r>
    </w:p>
    <w:p w14:paraId="1602E622" w14:textId="77777777" w:rsidR="00D849F9" w:rsidRDefault="00D849F9">
      <w:r>
        <w:t>An intriguing historical and cultural context lies in ancient Egyptian theology. Egyptians believed that after death, a person's heart would be weighed on the scales of Anubis against the feather of Ma'at (representing truth and justice). If the heart was "heavy" with sin, it would sink, and the person would be condemned. When Moses describes Pharaoh's heart as kābēd ("heavy"), it carries a biting irony: Pharaoh, who viewed himself as a god, possessed a heart that was spiritually heavy, dull, and condemned by his own cultural standards, as well as by the God of Israel.</w:t>
      </w:r>
    </w:p>
    <w:p w14:paraId="1D9A3782" w14:textId="77777777" w:rsidR="00D849F9" w:rsidRDefault="00D849F9"/>
    <w:p w14:paraId="5EA8DCA2" w14:textId="77777777" w:rsidR="00D849F9" w:rsidRPr="00D849F9" w:rsidRDefault="00D849F9">
      <w:pPr>
        <w:rPr>
          <w:b/>
        </w:rPr>
      </w:pPr>
      <w:r w:rsidRPr="00D849F9">
        <w:rPr>
          <w:b/>
        </w:rPr>
        <w:t>2. Meaning / Lexical Definition</w:t>
      </w:r>
    </w:p>
    <w:p w14:paraId="1F16696D" w14:textId="77777777" w:rsidR="00D849F9" w:rsidRDefault="00D849F9">
      <w:r>
        <w:t>The adjective kābēd is derived from the verbal root kābad, which means "to be heavy." Lexically, kābēd describes that which is weighty, dense, massive, or severe. Its semantic range includes:</w:t>
      </w:r>
    </w:p>
    <w:p w14:paraId="7103AA99" w14:textId="77777777" w:rsidR="00D849F9" w:rsidRDefault="00D849F9">
      <w:r>
        <w:t>• Physical weight (e.g., heavy stones, heavy arms).</w:t>
      </w:r>
    </w:p>
    <w:p w14:paraId="1261086D" w14:textId="77777777" w:rsidR="00D849F9" w:rsidRDefault="00D849F9">
      <w:r>
        <w:t>• Difficulty or burden (e.g., a heavy task, heavy work).</w:t>
      </w:r>
    </w:p>
    <w:p w14:paraId="4D3FD51E" w14:textId="77777777" w:rsidR="00D849F9" w:rsidRDefault="00D849F9">
      <w:r>
        <w:t>• Intensity or severity (e.g., a severe famine, a heavy plague, a grievous sin).</w:t>
      </w:r>
    </w:p>
    <w:p w14:paraId="3597BCD3" w14:textId="77777777" w:rsidR="00D849F9" w:rsidRDefault="00D849F9">
      <w:r>
        <w:t>• Quantity or abundance (e.g., a numerous company, a massive army).</w:t>
      </w:r>
    </w:p>
    <w:p w14:paraId="59DF4609" w14:textId="77777777" w:rsidR="00D849F9" w:rsidRDefault="00D849F9">
      <w:r>
        <w:t>• Impairment or dullness (e.g., heavy eyes, slow tongue, hard heart).</w:t>
      </w:r>
    </w:p>
    <w:p w14:paraId="2C967789" w14:textId="77777777" w:rsidR="00D849F9" w:rsidRDefault="00D849F9">
      <w:r>
        <w:t>In Exodus 7:14, the word refers to spiritual dullness, insensitivity, and an unyielding stubbornness. Pharaoh's heart is "heavy"—it is completely unresponsive to God's demands and demonstrations of power.</w:t>
      </w:r>
    </w:p>
    <w:p w14:paraId="475ECFBF" w14:textId="77777777" w:rsidR="00D849F9" w:rsidRDefault="00D849F9"/>
    <w:p w14:paraId="1B098F1A" w14:textId="77777777" w:rsidR="00D849F9" w:rsidRPr="00D849F9" w:rsidRDefault="00D849F9">
      <w:pPr>
        <w:rPr>
          <w:b/>
        </w:rPr>
      </w:pPr>
      <w:r w:rsidRPr="00D849F9">
        <w:rPr>
          <w:b/>
        </w:rPr>
        <w:t>3. Usage and Word Pictures</w:t>
      </w:r>
    </w:p>
    <w:p w14:paraId="658A587A" w14:textId="77777777" w:rsidR="00D849F9" w:rsidRDefault="00D849F9">
      <w:r>
        <w:t>Throughout the Old Testament, kābēd is used in several vivid contexts:</w:t>
      </w:r>
    </w:p>
    <w:p w14:paraId="1A21FBC4" w14:textId="77777777" w:rsidR="00D849F9" w:rsidRDefault="00D849F9">
      <w:r>
        <w:t>• Physical Heaviness: In Exodus 17:12, Moses' hands become "heavy" with exhaustion during the battle against Amalek, requiring Aaron and Hur to support them.</w:t>
      </w:r>
    </w:p>
    <w:p w14:paraId="770472B3" w14:textId="77777777" w:rsidR="00D849F9" w:rsidRDefault="00D849F9">
      <w:r>
        <w:t>• Slow or Heavy Organs: In Exodus 4:10, Moses objects to his calling by claiming he is "heavy of mouth" and "heavy of tongue," translated in the NKJV as "slow of speech and slow of tongue." This indicates a speech impediment or a lack of eloquence.</w:t>
      </w:r>
    </w:p>
    <w:p w14:paraId="09DCB908" w14:textId="77777777" w:rsidR="00D849F9" w:rsidRDefault="00D849F9">
      <w:r>
        <w:t>• Burdensome Responsibility: Jethro advises Moses in Exodus 18:18 that administering justice alone is "too much" (literally, "too heavy") for him, meaning the burden is too heavy to carry alone.</w:t>
      </w:r>
    </w:p>
    <w:p w14:paraId="6BE8B1E2" w14:textId="77777777" w:rsidR="00D849F9" w:rsidRDefault="00D849F9">
      <w:r>
        <w:t>• Severity of Plagues and Famine: The word describes the intensity of the plagues, such as the "very severe" hail (Exodus 9:18) and the "very severe" swarm of locusts (Exodus 10:14), as well as the "severe" famine in the days of Abraham (Genesis 12:10).</w:t>
      </w:r>
    </w:p>
    <w:p w14:paraId="7FC16BB4" w14:textId="77777777" w:rsidR="00D849F9" w:rsidRDefault="00D849F9"/>
    <w:p w14:paraId="55B7C558" w14:textId="77777777" w:rsidR="00D849F9" w:rsidRPr="00D849F9" w:rsidRDefault="00D849F9">
      <w:pPr>
        <w:rPr>
          <w:b/>
        </w:rPr>
      </w:pPr>
      <w:r w:rsidRPr="00D849F9">
        <w:rPr>
          <w:b/>
        </w:rPr>
        <w:t>4. Theological Implications</w:t>
      </w:r>
    </w:p>
    <w:p w14:paraId="20FBD644" w14:textId="77777777" w:rsidR="00D849F9" w:rsidRDefault="00D849F9">
      <w:r>
        <w:t xml:space="preserve">The hardening of Pharaoh’s heart is described in the Hebrew text using three distinct words: </w:t>
      </w:r>
      <w:r>
        <w:rPr>
          <w:rFonts w:ascii="Calibri" w:hAnsi="Calibri" w:cs="Calibri"/>
        </w:rPr>
        <w:t>ḥ</w:t>
      </w:r>
      <w:r>
        <w:t>āzaq ("to be strong, firm, obstinate"), qāšāh ("to be hard, stiff, necked"), and kābēd ("to be heavy, dull, insensitive").</w:t>
      </w:r>
    </w:p>
    <w:p w14:paraId="21C46759" w14:textId="77777777" w:rsidR="00D849F9" w:rsidRDefault="00D849F9">
      <w:r>
        <w:t>The use of kābēd in Exodus 7:14 highlights the moral and spiritual dullness of the human heart in rebellion against God. A "heavy" heart is one that has become calloused, fat, and numb to divine revelation. It represents a state where the conscience is seared, and the spiritual senses are deadened. The theological trajectory of kābēd shows that persistent resistance to God’s voice naturally results in a heavy, unresponsive soul. When a person repeatedly rejects light, their capacity to perceive light is diminished, leading to judicial insensitivity.</w:t>
      </w:r>
    </w:p>
    <w:p w14:paraId="313C0C93" w14:textId="77777777" w:rsidR="00D849F9" w:rsidRDefault="00D849F9"/>
    <w:p w14:paraId="094D22CC" w14:textId="77777777" w:rsidR="00D849F9" w:rsidRPr="00D849F9" w:rsidRDefault="00D849F9">
      <w:pPr>
        <w:rPr>
          <w:b/>
        </w:rPr>
      </w:pPr>
      <w:r w:rsidRPr="00D849F9">
        <w:rPr>
          <w:b/>
        </w:rPr>
        <w:t>5. Contextual Nuance in the Passage</w:t>
      </w:r>
    </w:p>
    <w:p w14:paraId="05CB57C3" w14:textId="77777777" w:rsidR="00D849F9" w:rsidRDefault="00D849F9">
      <w:r>
        <w:t>In Exodus 7:14, kābēd functions as a predicate adjective describing Pharaoh’s heart: "Pharaoh's heart is hard [heavy]." This statement occurs immediately after Aaron's rod swallows the magicians' rods, yet Pharaoh refuses to listen.</w:t>
      </w:r>
    </w:p>
    <w:p w14:paraId="1F3B7925" w14:textId="77777777" w:rsidR="00D849F9" w:rsidRDefault="00D849F9">
      <w:r>
        <w:t>At this stage in the Exodus narrative, the text emphasizes Pharaoh’s active role in his own hardening. He sees the superior power of Yahweh but chooses to make his heart "heavy" (unresponsive). This adjective underscores that Pharaoh was not a helpless victim of divine manipulation; rather, his heart was sluggish and closed to the truth. He weighed the evidence of Yahweh's supremacy and deliberately hardened himself against it, refusing to let the people go.</w:t>
      </w:r>
    </w:p>
    <w:p w14:paraId="5AA414B3" w14:textId="77777777" w:rsidR="00D849F9" w:rsidRDefault="00D849F9"/>
    <w:p w14:paraId="14E28FE5" w14:textId="77777777" w:rsidR="00D849F9" w:rsidRPr="00D849F9" w:rsidRDefault="00D849F9">
      <w:pPr>
        <w:rPr>
          <w:b/>
        </w:rPr>
      </w:pPr>
      <w:r w:rsidRPr="00D849F9">
        <w:rPr>
          <w:b/>
        </w:rPr>
        <w:t>6. Key Uses in Other Verses (NKJV)</w:t>
      </w:r>
    </w:p>
    <w:p w14:paraId="331E04A3" w14:textId="77777777" w:rsidR="00D849F9" w:rsidRDefault="00D849F9">
      <w:r>
        <w:t>• Genesis 12:10: "Now there was a famine in the land, and Abram went down to Egypt to dwell there, for the famine was severe in the land."</w:t>
      </w:r>
    </w:p>
    <w:p w14:paraId="03127550" w14:textId="77777777" w:rsidR="00D849F9" w:rsidRDefault="00D849F9">
      <w:r>
        <w:t>• Exodus 4:10: "Then Moses said to the LORD, 'O my Lord, I am not eloquent, neither before nor since You have spoken to Your servant; but I am slow of speech and slow of tongue.'"</w:t>
      </w:r>
    </w:p>
    <w:p w14:paraId="6FEAA5E5" w14:textId="77777777" w:rsidR="00D849F9" w:rsidRDefault="00D849F9">
      <w:r>
        <w:t>• Exodus 17:12: "But Moses’ hands became heavy; so they took a stone and put it under him, and he sat on it."</w:t>
      </w:r>
    </w:p>
    <w:p w14:paraId="079D56FA" w14:textId="77777777" w:rsidR="00D849F9" w:rsidRDefault="00D849F9">
      <w:r>
        <w:t>• Exodus 18:18: "Both you and these people who are with you will surely wear yourselves out. For this thing is too much for you; you are not able to perform it by yourself."</w:t>
      </w:r>
    </w:p>
    <w:p w14:paraId="3A12CE9D" w14:textId="77777777" w:rsidR="00D849F9" w:rsidRDefault="00D849F9"/>
    <w:p w14:paraId="06F2A9EB" w14:textId="77777777" w:rsidR="00D849F9" w:rsidRPr="00D849F9" w:rsidRDefault="00D849F9">
      <w:pPr>
        <w:rPr>
          <w:b/>
        </w:rPr>
      </w:pPr>
      <w:r w:rsidRPr="00D849F9">
        <w:rPr>
          <w:b/>
        </w:rPr>
        <w:t>7. Other Relevant Insights</w:t>
      </w:r>
    </w:p>
    <w:p w14:paraId="3CB536C1" w14:textId="77777777" w:rsidR="00D849F9" w:rsidRDefault="00D849F9">
      <w:r>
        <w:t>• The Hebrew concept of the "heart" (lēb) includes the intellect, will, and emotions. Thus, a "heavy heart" is not just an emotional state of sadness, but an intellectual and volitional refusal to process truth and act upon it.</w:t>
      </w:r>
    </w:p>
    <w:p w14:paraId="08E7DFE6" w14:textId="77777777" w:rsidR="00D849F9" w:rsidRDefault="00D849F9">
      <w:r>
        <w:t>• The Greek translation of the Old Testament (LXX) uses the verb barynō ("to make heavy, weigh down") to translate kābēd in Exodus 7:14. This reinforces the idea of a heavy, burdened, or desensitized organ.</w:t>
      </w:r>
    </w:p>
    <w:p w14:paraId="51FD5A5E" w14:textId="77777777" w:rsidR="00D849F9" w:rsidRDefault="00D849F9">
      <w:r>
        <w:t>• This term serves as a warning for believers. Just as physical organs can become sluggish and diseased, the spiritual heart can become "heavy" through neglect, pride, and disobedience, making one deaf to the promptings of the Holy Spirit.</w:t>
      </w:r>
    </w:p>
    <w:p w14:paraId="03B0E5A6" w14:textId="77777777" w:rsidR="00D849F9" w:rsidRDefault="00D849F9"/>
    <w:p w14:paraId="64AC48EE" w14:textId="77777777" w:rsidR="00D849F9" w:rsidRPr="00D849F9" w:rsidRDefault="00D849F9">
      <w:pPr>
        <w:rPr>
          <w:b/>
        </w:rPr>
      </w:pPr>
      <w:r w:rsidRPr="00D849F9">
        <w:rPr>
          <w:b/>
        </w:rPr>
        <w:t>8. References</w:t>
      </w:r>
    </w:p>
    <w:p w14:paraId="2851A2E2" w14:textId="77777777" w:rsidR="00D849F9" w:rsidRDefault="00D849F9">
      <w:r>
        <w:t>• Brown-Driver-Briggs Hebrew and English Lexicon</w:t>
      </w:r>
    </w:p>
    <w:p w14:paraId="303193D6" w14:textId="77777777" w:rsidR="00D849F9" w:rsidRDefault="00D849F9">
      <w:r>
        <w:t>• Theological Wordbook of the Old Testament</w:t>
      </w:r>
    </w:p>
    <w:p w14:paraId="3E12A61E" w14:textId="77777777" w:rsidR="00D849F9" w:rsidRDefault="00D849F9">
      <w:r>
        <w:t>• New International Dictionary of Old Testament Theology and Exegesis</w:t>
      </w:r>
    </w:p>
    <w:p w14:paraId="5F596B17" w14:textId="77777777" w:rsidR="00D849F9" w:rsidRDefault="00D849F9">
      <w:r>
        <w:t>• Hebrew and Aramaic Lexicon of the Old Testament</w:t>
      </w:r>
    </w:p>
    <w:p w14:paraId="2F396A72" w14:textId="77777777" w:rsidR="00D849F9" w:rsidRDefault="00D849F9">
      <w:r>
        <w:t>• Vine's Complete Expository Dictionary of Old and New Testament Words</w:t>
      </w:r>
    </w:p>
    <w:p w14:paraId="24DB9AEA" w14:textId="48B56125" w:rsidR="004C5552" w:rsidRDefault="00D849F9">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9F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849F9"/>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9196D"/>
  <w15:chartTrackingRefBased/>
  <w15:docId w15:val="{5761DAEA-7D47-490F-9662-10CCBEC8A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4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4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9F9"/>
    <w:rPr>
      <w:rFonts w:eastAsiaTheme="majorEastAsia" w:cstheme="majorBidi"/>
      <w:color w:val="272727" w:themeColor="text1" w:themeTint="D8"/>
    </w:rPr>
  </w:style>
  <w:style w:type="paragraph" w:styleId="Title">
    <w:name w:val="Title"/>
    <w:basedOn w:val="Normal"/>
    <w:next w:val="Normal"/>
    <w:link w:val="TitleChar"/>
    <w:uiPriority w:val="10"/>
    <w:qFormat/>
    <w:rsid w:val="00D84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9F9"/>
    <w:pPr>
      <w:spacing w:before="160"/>
      <w:jc w:val="center"/>
    </w:pPr>
    <w:rPr>
      <w:i/>
      <w:iCs/>
      <w:color w:val="404040" w:themeColor="text1" w:themeTint="BF"/>
    </w:rPr>
  </w:style>
  <w:style w:type="character" w:customStyle="1" w:styleId="QuoteChar">
    <w:name w:val="Quote Char"/>
    <w:basedOn w:val="DefaultParagraphFont"/>
    <w:link w:val="Quote"/>
    <w:uiPriority w:val="29"/>
    <w:rsid w:val="00D849F9"/>
    <w:rPr>
      <w:i/>
      <w:iCs/>
      <w:color w:val="404040" w:themeColor="text1" w:themeTint="BF"/>
    </w:rPr>
  </w:style>
  <w:style w:type="paragraph" w:styleId="ListParagraph">
    <w:name w:val="List Paragraph"/>
    <w:basedOn w:val="Normal"/>
    <w:uiPriority w:val="34"/>
    <w:qFormat/>
    <w:rsid w:val="00D849F9"/>
    <w:pPr>
      <w:ind w:left="720"/>
      <w:contextualSpacing/>
    </w:pPr>
  </w:style>
  <w:style w:type="character" w:styleId="IntenseEmphasis">
    <w:name w:val="Intense Emphasis"/>
    <w:basedOn w:val="DefaultParagraphFont"/>
    <w:uiPriority w:val="21"/>
    <w:qFormat/>
    <w:rsid w:val="00D849F9"/>
    <w:rPr>
      <w:i/>
      <w:iCs/>
      <w:color w:val="2E74B5" w:themeColor="accent1" w:themeShade="BF"/>
    </w:rPr>
  </w:style>
  <w:style w:type="paragraph" w:styleId="IntenseQuote">
    <w:name w:val="Intense Quote"/>
    <w:basedOn w:val="Normal"/>
    <w:next w:val="Normal"/>
    <w:link w:val="IntenseQuoteChar"/>
    <w:uiPriority w:val="30"/>
    <w:qFormat/>
    <w:rsid w:val="00D849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49F9"/>
    <w:rPr>
      <w:i/>
      <w:iCs/>
      <w:color w:val="2E74B5" w:themeColor="accent1" w:themeShade="BF"/>
    </w:rPr>
  </w:style>
  <w:style w:type="character" w:styleId="IntenseReference">
    <w:name w:val="Intense Reference"/>
    <w:basedOn w:val="DefaultParagraphFont"/>
    <w:uiPriority w:val="32"/>
    <w:qFormat/>
    <w:rsid w:val="00D849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963</Words>
  <Characters>5492</Characters>
  <Application>Microsoft Office Word</Application>
  <DocSecurity>0</DocSecurity>
  <Lines>45</Lines>
  <Paragraphs>12</Paragraphs>
  <ScaleCrop>false</ScaleCrop>
  <Company/>
  <LinksUpToDate>false</LinksUpToDate>
  <CharactersWithSpaces>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2026-08-14T11:46:00Z</dcterms:created>
  <dcterms:modified xsi:type="dcterms:W3CDTF">2026-08-14T11:46:00Z</dcterms:modified>
</cp:coreProperties>
</file>