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11FA7" w14:textId="77777777" w:rsidR="007B317A" w:rsidRPr="007B317A" w:rsidRDefault="007B317A">
      <w:pPr>
        <w:rPr>
          <w:b/>
        </w:rPr>
      </w:pPr>
      <w:r w:rsidRPr="007B317A">
        <w:rPr>
          <w:b/>
        </w:rPr>
        <w:t>HEBREWS - ( ‘Ibrî , Strong's H5680 )</w:t>
      </w:r>
    </w:p>
    <w:p w14:paraId="4ADD8AD0" w14:textId="77777777" w:rsidR="007B317A" w:rsidRDefault="007B317A">
      <w:r w:rsidRPr="007B317A">
        <w:rPr>
          <w:b/>
        </w:rPr>
        <w:t>Summary:</w:t>
      </w:r>
    </w:p>
    <w:p w14:paraId="00A2C322" w14:textId="77777777" w:rsidR="007B317A" w:rsidRDefault="007B317A">
      <w:r>
        <w:t>The term ‘Ibrî (Hebrew) is an ancient ethnonym used in the Old Testament, frequently by outsiders to identify Abraham's descendants, or by the Israelites themselves when representing themselves to foreigners. In Exodus 7:16, Yahweh identifies Himself to Pharaoh as "the LORD God of the Hebrews," asserting His covenant ownership over this marginalized, enslaved group and demanding their release from Egyptian servitude.</w:t>
      </w:r>
    </w:p>
    <w:p w14:paraId="3C5C271E" w14:textId="77777777" w:rsidR="007B317A" w:rsidRDefault="007B317A"/>
    <w:p w14:paraId="0B9FE4D5" w14:textId="77777777" w:rsidR="007B317A" w:rsidRDefault="007B317A">
      <w:r w:rsidRPr="007B317A">
        <w:rPr>
          <w:b/>
        </w:rPr>
        <w:t>Full Study:</w:t>
      </w:r>
    </w:p>
    <w:p w14:paraId="6369F992" w14:textId="77777777" w:rsidR="007B317A" w:rsidRDefault="007B317A"/>
    <w:p w14:paraId="343D30B3" w14:textId="77777777" w:rsidR="007B317A" w:rsidRPr="007B317A" w:rsidRDefault="007B317A">
      <w:pPr>
        <w:rPr>
          <w:b/>
        </w:rPr>
      </w:pPr>
      <w:r w:rsidRPr="007B317A">
        <w:rPr>
          <w:b/>
        </w:rPr>
        <w:t>1. Word Picture / Background</w:t>
      </w:r>
    </w:p>
    <w:p w14:paraId="7FD3471B" w14:textId="77777777" w:rsidR="007B317A" w:rsidRDefault="007B317A">
      <w:r>
        <w:t>- The etymology of ‘Ibrî connects to the root ‘ābar, which means "to cross over" or "to pass through." A "Hebrew" is historically understood as "one who has crossed over" or "a trans-riverine person," recalling Abraham's journey across the Euphrates River into Canaan (Joshua 24:3).</w:t>
      </w:r>
    </w:p>
    <w:p w14:paraId="49E1396D" w14:textId="77777777" w:rsidR="007B317A" w:rsidRDefault="007B317A">
      <w:r>
        <w:t>- The name also carries genealogical significance, tracing back to Eber (‘Ēber in Genesis 10:21, 24), a descendant of Shem and ancestor of Abraham.</w:t>
      </w:r>
    </w:p>
    <w:p w14:paraId="41E50533" w14:textId="77777777" w:rsidR="007B317A" w:rsidRDefault="007B317A">
      <w:r>
        <w:t>- The term corresponds historically with the ancient Near Eastern word Habiru or Apiru, which designated a class of landless wanderers, mercenaries, and laborers living on the fringes of society. While not an exact ethnic synonym, the word carries a similar social connotation in the early Old Testament, identifying the patriarchs and their descendants as nomadic outsiders in the eyes of established city-states and empires.</w:t>
      </w:r>
    </w:p>
    <w:p w14:paraId="0652D6E3" w14:textId="77777777" w:rsidR="007B317A" w:rsidRDefault="007B317A"/>
    <w:p w14:paraId="35133C70" w14:textId="77777777" w:rsidR="007B317A" w:rsidRPr="007B317A" w:rsidRDefault="007B317A">
      <w:pPr>
        <w:rPr>
          <w:b/>
        </w:rPr>
      </w:pPr>
      <w:r w:rsidRPr="007B317A">
        <w:rPr>
          <w:b/>
        </w:rPr>
        <w:t>2. Meaning / Lexical Definition</w:t>
      </w:r>
    </w:p>
    <w:p w14:paraId="7BC4C054" w14:textId="77777777" w:rsidR="007B317A" w:rsidRDefault="007B317A">
      <w:r>
        <w:t>- ‘Ibrî is a gentilic noun designating a member of the Hebrew people or nation.</w:t>
      </w:r>
    </w:p>
    <w:p w14:paraId="0948346B" w14:textId="77777777" w:rsidR="007B317A" w:rsidRDefault="007B317A">
      <w:r>
        <w:t>- Lexically, it functions as an ethnic and social marker. In the Pentateuch, it is the primary term used to contrast the descendants of Jacob with other ethnic groups, particularly Egyptians.</w:t>
      </w:r>
    </w:p>
    <w:p w14:paraId="4A460BDF" w14:textId="77777777" w:rsidR="007B317A" w:rsidRDefault="007B317A">
      <w:r>
        <w:t>- It is distinguished from the more theological and covenantal term Yisrā’ēl (Israel), which designates the covenant community in relation to Yahweh. ‘Ibrî is the term of identity used in international, geopolitical, and cross-cultural contexts.</w:t>
      </w:r>
    </w:p>
    <w:p w14:paraId="149F3A77" w14:textId="77777777" w:rsidR="007B317A" w:rsidRDefault="007B317A"/>
    <w:p w14:paraId="04F7C464" w14:textId="77777777" w:rsidR="007B317A" w:rsidRPr="007B317A" w:rsidRDefault="007B317A">
      <w:pPr>
        <w:rPr>
          <w:b/>
        </w:rPr>
      </w:pPr>
      <w:r w:rsidRPr="007B317A">
        <w:rPr>
          <w:b/>
        </w:rPr>
        <w:t>3. Usage and Word Pictures</w:t>
      </w:r>
    </w:p>
    <w:p w14:paraId="1F2D5807" w14:textId="77777777" w:rsidR="007B317A" w:rsidRDefault="007B317A">
      <w:r>
        <w:t>- Out of its 34 occurrences in the Hebrew Bible, the vast majority occur in the Pentateuch (especially Genesis and Exodus) and 1 Samuel.</w:t>
      </w:r>
    </w:p>
    <w:p w14:paraId="1A5458FE" w14:textId="77777777" w:rsidR="007B317A" w:rsidRDefault="007B317A">
      <w:r>
        <w:t>- In Genesis, Joseph is repeatedly called a "Hebrew" by the Egyptians (Genesis 39:14; 41:12) and refers to Canaan as "the land of the Hebrews" (Genesis 40:15).</w:t>
      </w:r>
    </w:p>
    <w:p w14:paraId="69260927" w14:textId="77777777" w:rsidR="007B317A" w:rsidRDefault="007B317A">
      <w:r>
        <w:t>- In Exodus, the term highlights the distinct social status of the Israelites under Egyptian oppression. The midwives are "Hebrew midwives" (Exodus 1:15), Moses' mother hides a "Hebrew child" (Exodus 2:6), and Moses defends a "Hebrew" being beaten by an Egyptian (Exodus 2:11).</w:t>
      </w:r>
    </w:p>
    <w:p w14:paraId="098D1EFC" w14:textId="77777777" w:rsidR="007B317A" w:rsidRDefault="007B317A">
      <w:r>
        <w:t>- The term paints a word picture of a people who do not belong to the dominant imperial culture—they are resident aliens, nomadic survivors, and distinct in their customs and worship.</w:t>
      </w:r>
    </w:p>
    <w:p w14:paraId="09E8AD66" w14:textId="77777777" w:rsidR="007B317A" w:rsidRDefault="007B317A"/>
    <w:p w14:paraId="4075590D" w14:textId="77777777" w:rsidR="007B317A" w:rsidRPr="007B317A" w:rsidRDefault="007B317A">
      <w:pPr>
        <w:rPr>
          <w:b/>
        </w:rPr>
      </w:pPr>
      <w:r w:rsidRPr="007B317A">
        <w:rPr>
          <w:b/>
        </w:rPr>
        <w:t>4. Theological Implications</w:t>
      </w:r>
    </w:p>
    <w:p w14:paraId="248C2EED" w14:textId="77777777" w:rsidR="007B317A" w:rsidRDefault="007B317A">
      <w:r>
        <w:t>- When God identifies Himself as "the LORD God of the Hebrews" (Exodus 3:18; 5:3; 7:16; 9:1, 13; 10:3), He makes a radical theological statement. In the ancient world, gods were typically associated with great, established empires, land, and power.</w:t>
      </w:r>
    </w:p>
    <w:p w14:paraId="3F8F26B2" w14:textId="77777777" w:rsidR="007B317A" w:rsidRDefault="007B317A">
      <w:r>
        <w:t>- By claiming the name "God of the Hebrews," Yahweh aligns Himself not with the mighty, cultured Egyptians, but with an oppressed, landless class of state slaves. This demonstrates God's character as a deliverer of the weak, the marginalized, and the outsider.</w:t>
      </w:r>
    </w:p>
    <w:p w14:paraId="233B620F" w14:textId="77777777" w:rsidR="007B317A" w:rsidRDefault="007B317A">
      <w:r>
        <w:t>- It also shows that God's covenant loyalty is personal and relational rather than territorial. He is the God of a people—even a despised people—rather than a God confined to a specific geographical temple in Egypt.</w:t>
      </w:r>
    </w:p>
    <w:p w14:paraId="48363E3E" w14:textId="77777777" w:rsidR="007B317A" w:rsidRDefault="007B317A"/>
    <w:p w14:paraId="3A8472D9" w14:textId="77777777" w:rsidR="007B317A" w:rsidRPr="007B317A" w:rsidRDefault="007B317A">
      <w:pPr>
        <w:rPr>
          <w:b/>
        </w:rPr>
      </w:pPr>
      <w:r w:rsidRPr="007B317A">
        <w:rPr>
          <w:b/>
        </w:rPr>
        <w:t>5. Contextual Nuance in the Passage</w:t>
      </w:r>
    </w:p>
    <w:p w14:paraId="5724B2B6" w14:textId="77777777" w:rsidR="007B317A" w:rsidRDefault="007B317A">
      <w:r>
        <w:t>- In Exodus 7:16, Moses delivered a direct ultimatum to Pharaoh: "The LORD God of the Hebrews has sent me to you..."</w:t>
      </w:r>
    </w:p>
    <w:p w14:paraId="539D782F" w14:textId="77777777" w:rsidR="007B317A" w:rsidRDefault="007B317A">
      <w:r>
        <w:t>- This specific phrasing is designed to be understood by Pharaoh. To the Egyptian king, "Israel" or "Yahweh" had little geopolitical meaning, but "the Hebrews" clearly identified the massive slave labor force under his control.</w:t>
      </w:r>
    </w:p>
    <w:p w14:paraId="05271241" w14:textId="77777777" w:rsidR="007B317A" w:rsidRDefault="007B317A">
      <w:r>
        <w:t>- By using this term, Yahweh directly challenged Pharaoh’s sovereign ownership of these slaves. Yahweh asserted that these "Hebrews," whom Pharaoh viewed as property, actually belonged to another Master—the supreme God who demanded their release to serve Him.</w:t>
      </w:r>
    </w:p>
    <w:p w14:paraId="193F2FAB" w14:textId="77777777" w:rsidR="007B317A" w:rsidRDefault="007B317A"/>
    <w:p w14:paraId="32D04053" w14:textId="77777777" w:rsidR="007B317A" w:rsidRPr="007B317A" w:rsidRDefault="007B317A">
      <w:pPr>
        <w:rPr>
          <w:b/>
        </w:rPr>
      </w:pPr>
      <w:r w:rsidRPr="007B317A">
        <w:rPr>
          <w:b/>
        </w:rPr>
        <w:t>6. Key Uses in Other Verses (NKJV)</w:t>
      </w:r>
    </w:p>
    <w:p w14:paraId="14A518DE" w14:textId="77777777" w:rsidR="007B317A" w:rsidRDefault="007B317A">
      <w:r>
        <w:t>- Genesis 14:13 – "Then one who had escaped came and told Abram the Hebrew."</w:t>
      </w:r>
    </w:p>
    <w:p w14:paraId="50876F4B" w14:textId="77777777" w:rsidR="007B317A" w:rsidRDefault="007B317A">
      <w:r>
        <w:t>- Genesis 40:15 – "For indeed I was stolen away from the land of the Hebrews..."</w:t>
      </w:r>
    </w:p>
    <w:p w14:paraId="0FEB266F" w14:textId="77777777" w:rsidR="007B317A" w:rsidRDefault="007B317A">
      <w:r>
        <w:t>- Exodus 1:15 – "Then the king of Egypt spoke to the Hebrew midwives..."</w:t>
      </w:r>
    </w:p>
    <w:p w14:paraId="444B5F34" w14:textId="77777777" w:rsidR="007B317A" w:rsidRDefault="007B317A">
      <w:r>
        <w:t>- Exodus 3:18 – "...and you shall say to him, ‘The LORD God of the Hebrews has met with us...’"</w:t>
      </w:r>
    </w:p>
    <w:p w14:paraId="297BC9A6" w14:textId="77777777" w:rsidR="007B317A" w:rsidRDefault="007B317A">
      <w:r>
        <w:t>- 1 Samuel 4:6 – "...What does the sound of this great shout in the camp of the Hebrews mean?"</w:t>
      </w:r>
    </w:p>
    <w:p w14:paraId="2C235995" w14:textId="77777777" w:rsidR="007B317A" w:rsidRDefault="007B317A">
      <w:r>
        <w:t>- Jonah 1:9 – "So he said to them, ‘I am a Hebrew; and I fear the LORD, the God of heaven...’"</w:t>
      </w:r>
    </w:p>
    <w:p w14:paraId="56FAB751" w14:textId="77777777" w:rsidR="007B317A" w:rsidRDefault="007B317A"/>
    <w:p w14:paraId="1745C803" w14:textId="77777777" w:rsidR="007B317A" w:rsidRPr="007B317A" w:rsidRDefault="007B317A">
      <w:pPr>
        <w:rPr>
          <w:b/>
        </w:rPr>
      </w:pPr>
      <w:r w:rsidRPr="007B317A">
        <w:rPr>
          <w:b/>
        </w:rPr>
        <w:t>7. Other Relevant Insights</w:t>
      </w:r>
    </w:p>
    <w:p w14:paraId="2BD850C3" w14:textId="77777777" w:rsidR="007B317A" w:rsidRDefault="007B317A">
      <w:r>
        <w:t>- In the New Testament, the Greek equivalent Hebraios (Strong's G1443) is used by Paul to describe his own heritage (Philippians 3:5: "a Hebrew of Hebrews") and to distinguish native, Aramaic-speaking Judean Jews from Hellenistic (Greek-speaking) Jews (Acts 6:1).</w:t>
      </w:r>
    </w:p>
    <w:p w14:paraId="55849278" w14:textId="77777777" w:rsidR="007B317A" w:rsidRDefault="007B317A">
      <w:r>
        <w:t>- The shift from ‘Ibrî (Hebrew) to Yĕhûdî (Jew) occurred post-exile, as the southern kingdom of Judah became the primary surviving representative of the Abrahamic covenant. Thus, "Hebrew" remains the most ancient national designation for this covenant people.</w:t>
      </w:r>
    </w:p>
    <w:p w14:paraId="7DE05F32" w14:textId="77777777" w:rsidR="007B317A" w:rsidRDefault="007B317A"/>
    <w:p w14:paraId="59D5F627" w14:textId="77777777" w:rsidR="007B317A" w:rsidRPr="007B317A" w:rsidRDefault="007B317A">
      <w:pPr>
        <w:rPr>
          <w:b/>
        </w:rPr>
      </w:pPr>
      <w:r w:rsidRPr="007B317A">
        <w:rPr>
          <w:b/>
        </w:rPr>
        <w:t>8. References</w:t>
      </w:r>
    </w:p>
    <w:p w14:paraId="406FD371" w14:textId="77777777" w:rsidR="007B317A" w:rsidRDefault="007B317A">
      <w:r>
        <w:t>• Brown, F., Driver, S. R., &amp; Briggs, C. A. Enhanced Brown-Driver-Briggs Hebrew and English Lexicon.</w:t>
      </w:r>
    </w:p>
    <w:p w14:paraId="30DA461C" w14:textId="77777777" w:rsidR="007B317A" w:rsidRDefault="007B317A">
      <w:r>
        <w:t>• Harris, R. L., Archer, G. L., &amp; Waltke, B. K. Theological Wordbook of the Old Testament.</w:t>
      </w:r>
    </w:p>
    <w:p w14:paraId="32DC1959" w14:textId="77777777" w:rsidR="007B317A" w:rsidRDefault="007B317A">
      <w:r>
        <w:t>• Koehler, L., Baumgartner, W., Richardson, M. E. J., &amp; Stamm, J. J. The Hebrew and Aramaic Lexicon of the Old Testament.</w:t>
      </w:r>
    </w:p>
    <w:p w14:paraId="73DE4CC4" w14:textId="77777777" w:rsidR="007B317A" w:rsidRDefault="007B317A">
      <w:r>
        <w:t>• VanGemeren, W. A. New International Dictionary of Old Testament Theology &amp; Exegesis.</w:t>
      </w:r>
    </w:p>
    <w:p w14:paraId="56D6B21C" w14:textId="3233E3BB" w:rsidR="004C5552" w:rsidRDefault="007B317A">
      <w:r>
        <w:t>• Vine, W. 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17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7B317A"/>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FA5EC"/>
  <w15:chartTrackingRefBased/>
  <w15:docId w15:val="{5CDACAA6-346C-48C7-ABCD-4489950C9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B31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31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31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31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B31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31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31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317A"/>
    <w:rPr>
      <w:rFonts w:eastAsiaTheme="majorEastAsia" w:cstheme="majorBidi"/>
      <w:color w:val="272727" w:themeColor="text1" w:themeTint="D8"/>
    </w:rPr>
  </w:style>
  <w:style w:type="paragraph" w:styleId="Title">
    <w:name w:val="Title"/>
    <w:basedOn w:val="Normal"/>
    <w:next w:val="Normal"/>
    <w:link w:val="TitleChar"/>
    <w:uiPriority w:val="10"/>
    <w:qFormat/>
    <w:rsid w:val="007B31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31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31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31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317A"/>
    <w:pPr>
      <w:spacing w:before="160"/>
      <w:jc w:val="center"/>
    </w:pPr>
    <w:rPr>
      <w:i/>
      <w:iCs/>
      <w:color w:val="404040" w:themeColor="text1" w:themeTint="BF"/>
    </w:rPr>
  </w:style>
  <w:style w:type="character" w:customStyle="1" w:styleId="QuoteChar">
    <w:name w:val="Quote Char"/>
    <w:basedOn w:val="DefaultParagraphFont"/>
    <w:link w:val="Quote"/>
    <w:uiPriority w:val="29"/>
    <w:rsid w:val="007B317A"/>
    <w:rPr>
      <w:i/>
      <w:iCs/>
      <w:color w:val="404040" w:themeColor="text1" w:themeTint="BF"/>
    </w:rPr>
  </w:style>
  <w:style w:type="paragraph" w:styleId="ListParagraph">
    <w:name w:val="List Paragraph"/>
    <w:basedOn w:val="Normal"/>
    <w:uiPriority w:val="34"/>
    <w:qFormat/>
    <w:rsid w:val="007B317A"/>
    <w:pPr>
      <w:ind w:left="720"/>
      <w:contextualSpacing/>
    </w:pPr>
  </w:style>
  <w:style w:type="character" w:styleId="IntenseEmphasis">
    <w:name w:val="Intense Emphasis"/>
    <w:basedOn w:val="DefaultParagraphFont"/>
    <w:uiPriority w:val="21"/>
    <w:qFormat/>
    <w:rsid w:val="007B317A"/>
    <w:rPr>
      <w:i/>
      <w:iCs/>
      <w:color w:val="2E74B5" w:themeColor="accent1" w:themeShade="BF"/>
    </w:rPr>
  </w:style>
  <w:style w:type="paragraph" w:styleId="IntenseQuote">
    <w:name w:val="Intense Quote"/>
    <w:basedOn w:val="Normal"/>
    <w:next w:val="Normal"/>
    <w:link w:val="IntenseQuoteChar"/>
    <w:uiPriority w:val="30"/>
    <w:qFormat/>
    <w:rsid w:val="007B317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B317A"/>
    <w:rPr>
      <w:i/>
      <w:iCs/>
      <w:color w:val="2E74B5" w:themeColor="accent1" w:themeShade="BF"/>
    </w:rPr>
  </w:style>
  <w:style w:type="character" w:styleId="IntenseReference">
    <w:name w:val="Intense Reference"/>
    <w:basedOn w:val="DefaultParagraphFont"/>
    <w:uiPriority w:val="32"/>
    <w:qFormat/>
    <w:rsid w:val="007B317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851</Words>
  <Characters>4857</Characters>
  <Application>Microsoft Office Word</Application>
  <DocSecurity>0</DocSecurity>
  <Lines>40</Lines>
  <Paragraphs>11</Paragraphs>
  <ScaleCrop>false</ScaleCrop>
  <Company/>
  <LinksUpToDate>false</LinksUpToDate>
  <CharactersWithSpaces>5697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2026-08-14T11:46:00Z</dcterms:created>
  <dcterms:modified xsi:type="dcterms:W3CDTF">2026-08-14T11:46:00Z</dcterms:modified>
</cp:coreProperties>
</file>