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DE81" w14:textId="77777777" w:rsidR="00333BC8" w:rsidRPr="00333BC8" w:rsidRDefault="00333BC8">
      <w:pPr>
        <w:rPr>
          <w:b/>
        </w:rPr>
      </w:pPr>
      <w:r w:rsidRPr="00333BC8">
        <w:rPr>
          <w:b/>
        </w:rPr>
        <w:t>LIFTED - ( rum , Strong's H7311 )</w:t>
      </w:r>
    </w:p>
    <w:p w14:paraId="44F153B8" w14:textId="77777777" w:rsidR="00333BC8" w:rsidRDefault="00333BC8">
      <w:r w:rsidRPr="00333BC8">
        <w:rPr>
          <w:b/>
        </w:rPr>
        <w:t>Summary:</w:t>
      </w:r>
    </w:p>
    <w:p w14:paraId="6C94185D" w14:textId="77777777" w:rsidR="00333BC8" w:rsidRDefault="00333BC8">
      <w:r>
        <w:t>The Hebrew verb rum primarily communicates the physical motion of rising, being high, or being exalted, but in Exodus 7:20 it describes Moses and Aaron actively raising the staff to strike the Nile, transforming its waters into blood as an unmistakable sign of divine judgment against Egypt's false gods.</w:t>
      </w:r>
    </w:p>
    <w:p w14:paraId="714F0869" w14:textId="77777777" w:rsidR="00333BC8" w:rsidRDefault="00333BC8"/>
    <w:p w14:paraId="7EF4ECD5" w14:textId="77777777" w:rsidR="00333BC8" w:rsidRDefault="00333BC8">
      <w:r w:rsidRPr="00333BC8">
        <w:rPr>
          <w:b/>
        </w:rPr>
        <w:t>Full Study:</w:t>
      </w:r>
    </w:p>
    <w:p w14:paraId="3B1370E6" w14:textId="77777777" w:rsidR="00333BC8" w:rsidRPr="00333BC8" w:rsidRDefault="00333BC8">
      <w:pPr>
        <w:rPr>
          <w:b/>
        </w:rPr>
      </w:pPr>
      <w:r w:rsidRPr="00333BC8">
        <w:rPr>
          <w:b/>
        </w:rPr>
        <w:t>1. Word Picture / Background</w:t>
      </w:r>
    </w:p>
    <w:p w14:paraId="4EE05EDE" w14:textId="77777777" w:rsidR="00333BC8" w:rsidRDefault="00333BC8">
      <w:r>
        <w:t>- The root rum conveys a very literal sense of elevation—something moving upward from a lower position to a higher one.</w:t>
      </w:r>
    </w:p>
    <w:p w14:paraId="0C81D771" w14:textId="77777777" w:rsidR="00333BC8" w:rsidRDefault="00333BC8">
      <w:r>
        <w:t>- In ancient Near Eastern contexts, physical gestures of lifting hands, staffs, or weapons often signified divine authority, invocation of power, or the exertion of sovereign will.</w:t>
      </w:r>
    </w:p>
    <w:p w14:paraId="2A6D68B7" w14:textId="77777777" w:rsidR="00333BC8" w:rsidRDefault="00333BC8">
      <w:r>
        <w:t>- The action stands in sharp contrast to the posture of humility, showing humanity acting as the visible agent of an invisible, higher power.</w:t>
      </w:r>
    </w:p>
    <w:p w14:paraId="211DADD8" w14:textId="77777777" w:rsidR="00333BC8" w:rsidRDefault="00333BC8"/>
    <w:p w14:paraId="26FF58E2" w14:textId="77777777" w:rsidR="00333BC8" w:rsidRPr="00333BC8" w:rsidRDefault="00333BC8">
      <w:pPr>
        <w:rPr>
          <w:b/>
        </w:rPr>
      </w:pPr>
      <w:r w:rsidRPr="00333BC8">
        <w:rPr>
          <w:b/>
        </w:rPr>
        <w:t>2. Meaning / Lexical Definition</w:t>
      </w:r>
    </w:p>
    <w:p w14:paraId="2F63C04D" w14:textId="77777777" w:rsidR="00333BC8" w:rsidRDefault="00333BC8">
      <w:r>
        <w:t>- To be high, rise, raise, lift up, exalt, or set on high.</w:t>
      </w:r>
    </w:p>
    <w:p w14:paraId="2D8B1856" w14:textId="77777777" w:rsidR="00333BC8" w:rsidRDefault="00333BC8">
      <w:r>
        <w:t>- The verb can function transitively (to lift or raise an object) or intransitively (to be high or exalted).</w:t>
      </w:r>
    </w:p>
    <w:p w14:paraId="1D3DBCA5" w14:textId="77777777" w:rsidR="00333BC8" w:rsidRDefault="00333BC8">
      <w:r>
        <w:t>- It describes both literal physical elevation and metaphorical exaltation, such as lifting up a voice, a standard, or a heart in prayer.</w:t>
      </w:r>
    </w:p>
    <w:p w14:paraId="5427E408" w14:textId="77777777" w:rsidR="00333BC8" w:rsidRDefault="00333BC8"/>
    <w:p w14:paraId="2A2754BD" w14:textId="77777777" w:rsidR="00333BC8" w:rsidRPr="00333BC8" w:rsidRDefault="00333BC8">
      <w:pPr>
        <w:rPr>
          <w:b/>
        </w:rPr>
      </w:pPr>
      <w:r w:rsidRPr="00333BC8">
        <w:rPr>
          <w:b/>
        </w:rPr>
        <w:t>3. Usage and Word Pictures</w:t>
      </w:r>
    </w:p>
    <w:p w14:paraId="1543E172" w14:textId="77777777" w:rsidR="00333BC8" w:rsidRDefault="00333BC8">
      <w:r>
        <w:t>- In Exodus 7:20, the action is intensely practical and dramatic: Aaron physically lifts the staff.</w:t>
      </w:r>
    </w:p>
    <w:p w14:paraId="0F2A8CBA" w14:textId="77777777" w:rsidR="00333BC8" w:rsidRDefault="00333BC8">
      <w:r>
        <w:t>- The imagery bridges the human action below with the divine mandate above; the uplifted staff becomes the focal point of God's intervention in history.</w:t>
      </w:r>
    </w:p>
    <w:p w14:paraId="4CD16634" w14:textId="77777777" w:rsidR="00333BC8" w:rsidRDefault="00333BC8">
      <w:r>
        <w:t>- Throughout the Old Testament, the word frequently paints pictures of triumph, pride (when lifted up wrongly), or holy reverence.</w:t>
      </w:r>
    </w:p>
    <w:p w14:paraId="0372B039" w14:textId="77777777" w:rsidR="00333BC8" w:rsidRDefault="00333BC8"/>
    <w:p w14:paraId="4AB66A57" w14:textId="77777777" w:rsidR="00333BC8" w:rsidRPr="00333BC8" w:rsidRDefault="00333BC8">
      <w:pPr>
        <w:rPr>
          <w:b/>
        </w:rPr>
      </w:pPr>
      <w:r w:rsidRPr="00333BC8">
        <w:rPr>
          <w:b/>
        </w:rPr>
        <w:t>4. Theological Implications</w:t>
      </w:r>
    </w:p>
    <w:p w14:paraId="36BB37B3" w14:textId="77777777" w:rsidR="00333BC8" w:rsidRDefault="00333BC8">
      <w:r>
        <w:t>- The lifting of the staff highlights God's delegation of authority to His human servants to execute His judgment.</w:t>
      </w:r>
    </w:p>
    <w:p w14:paraId="42D484E0" w14:textId="77777777" w:rsidR="00333BC8" w:rsidRDefault="00333BC8">
      <w:r>
        <w:t>- It marks the initiation of the plagues, demonstrating that the God of Israel reigns supreme over the supposed deities of the Nile.</w:t>
      </w:r>
    </w:p>
    <w:p w14:paraId="394BD0D8" w14:textId="77777777" w:rsidR="00333BC8" w:rsidRDefault="00333BC8">
      <w:r>
        <w:t>- Human participation (lifting) meets divine power, initiating a sovereign act that humbles the proud nation of Egypt.</w:t>
      </w:r>
    </w:p>
    <w:p w14:paraId="52F57283" w14:textId="77777777" w:rsidR="00333BC8" w:rsidRDefault="00333BC8"/>
    <w:p w14:paraId="300C279D" w14:textId="77777777" w:rsidR="00333BC8" w:rsidRPr="00333BC8" w:rsidRDefault="00333BC8">
      <w:pPr>
        <w:rPr>
          <w:b/>
        </w:rPr>
      </w:pPr>
      <w:r w:rsidRPr="00333BC8">
        <w:rPr>
          <w:b/>
        </w:rPr>
        <w:t>5. Contextual Nuance in the Passage</w:t>
      </w:r>
    </w:p>
    <w:p w14:paraId="710A9F2E" w14:textId="77777777" w:rsidR="00333BC8" w:rsidRDefault="00333BC8">
      <w:r>
        <w:t>- Here, rum specifies the deliberate, authorized gesture that triggers the plague.</w:t>
      </w:r>
    </w:p>
    <w:p w14:paraId="1F2C6B7C" w14:textId="77777777" w:rsidR="00333BC8" w:rsidRDefault="00333BC8">
      <w:r>
        <w:t>- It is not a casual movement, but a public, authoritative demonstration before Pharaoh and his court that Yahweh's word through Moses and Aaron is immediately backed by supernatural reality.</w:t>
      </w:r>
    </w:p>
    <w:p w14:paraId="34FBA69E" w14:textId="77777777" w:rsidR="00333BC8" w:rsidRDefault="00333BC8"/>
    <w:p w14:paraId="19A550BA" w14:textId="77777777" w:rsidR="00333BC8" w:rsidRPr="00333BC8" w:rsidRDefault="00333BC8">
      <w:pPr>
        <w:rPr>
          <w:b/>
        </w:rPr>
      </w:pPr>
      <w:r w:rsidRPr="00333BC8">
        <w:rPr>
          <w:b/>
        </w:rPr>
        <w:t>6. Key Uses in Other Verses (NKJV)</w:t>
      </w:r>
    </w:p>
    <w:p w14:paraId="5DD01126" w14:textId="77777777" w:rsidR="00333BC8" w:rsidRDefault="00333BC8">
      <w:r>
        <w:t>- Genesis 7:17 - "The water increased and lifted up the ark, and it rose high above the earth."</w:t>
      </w:r>
    </w:p>
    <w:p w14:paraId="29D530EB" w14:textId="77777777" w:rsidR="00333BC8" w:rsidRDefault="00333BC8">
      <w:r>
        <w:t>- Exodus 14:16 - "But lift up your rod, and stretch out your hand over the sea and divide it."</w:t>
      </w:r>
    </w:p>
    <w:p w14:paraId="4A2D390D" w14:textId="77777777" w:rsidR="00333BC8" w:rsidRDefault="00333BC8">
      <w:r>
        <w:t>- Numbers 24:7 - "His king shall be higher than Agag, and his kingdom shall be exalted."</w:t>
      </w:r>
    </w:p>
    <w:p w14:paraId="49E85CE8" w14:textId="77777777" w:rsidR="00333BC8" w:rsidRDefault="00333BC8">
      <w:r>
        <w:t>- Psalm 89:13 - "You have a mighty arm; strong is your hand, and high is your right hand."</w:t>
      </w:r>
    </w:p>
    <w:p w14:paraId="43D4FCF1" w14:textId="77777777" w:rsidR="00333BC8" w:rsidRDefault="00333BC8"/>
    <w:p w14:paraId="46ACCFCA" w14:textId="77777777" w:rsidR="00333BC8" w:rsidRPr="00333BC8" w:rsidRDefault="00333BC8">
      <w:pPr>
        <w:rPr>
          <w:b/>
        </w:rPr>
      </w:pPr>
      <w:r w:rsidRPr="00333BC8">
        <w:rPr>
          <w:b/>
        </w:rPr>
        <w:t>7. Other Relevant Insights</w:t>
      </w:r>
    </w:p>
    <w:p w14:paraId="419EC7DB" w14:textId="77777777" w:rsidR="00333BC8" w:rsidRDefault="00333BC8">
      <w:r>
        <w:t>- The gesture of raising the staff echoes throughout the early chapters of Exodus as the visible sign of God's power working through weakness.</w:t>
      </w:r>
    </w:p>
    <w:p w14:paraId="77183657" w14:textId="77777777" w:rsidR="00333BC8" w:rsidRDefault="00333BC8">
      <w:r>
        <w:t>- Every time the staff is lifted, it acts as a punctuation mark of divine intervention in the affairs of nations.</w:t>
      </w:r>
    </w:p>
    <w:p w14:paraId="7A78FD28" w14:textId="77777777" w:rsidR="00333BC8" w:rsidRDefault="00333BC8"/>
    <w:p w14:paraId="7F90FFCD" w14:textId="77777777" w:rsidR="00333BC8" w:rsidRPr="00333BC8" w:rsidRDefault="00333BC8">
      <w:pPr>
        <w:rPr>
          <w:b/>
        </w:rPr>
      </w:pPr>
      <w:r w:rsidRPr="00333BC8">
        <w:rPr>
          <w:b/>
        </w:rPr>
        <w:t>8. References</w:t>
      </w:r>
    </w:p>
    <w:p w14:paraId="6DE3E8A0" w14:textId="77777777" w:rsidR="00333BC8" w:rsidRDefault="00333BC8">
      <w:r>
        <w:t>BDB Hebrew-English Lexicon</w:t>
      </w:r>
    </w:p>
    <w:p w14:paraId="120F199E" w14:textId="77777777" w:rsidR="00333BC8" w:rsidRDefault="00333BC8">
      <w:r>
        <w:t>HALOT</w:t>
      </w:r>
    </w:p>
    <w:p w14:paraId="58CC7A59" w14:textId="77777777" w:rsidR="00333BC8" w:rsidRDefault="00333BC8">
      <w:r>
        <w:t>TWOT</w:t>
      </w:r>
    </w:p>
    <w:p w14:paraId="0AF00830" w14:textId="77777777" w:rsidR="00333BC8" w:rsidRDefault="00333BC8">
      <w:r>
        <w:t>NIDOTTE</w:t>
      </w:r>
    </w:p>
    <w:p w14:paraId="3A0365E7" w14:textId="282D2F5D" w:rsidR="004C5552" w:rsidRDefault="00333BC8">
      <w:r>
        <w:t>Vine's Expository Dictionary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C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33BC8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9777"/>
  <w15:chartTrackingRefBased/>
  <w15:docId w15:val="{8A7A8A88-4B14-4C2E-9D12-BE0EBE02D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B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B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B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B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2026-08-14T11:47:00Z</dcterms:created>
  <dcterms:modified xsi:type="dcterms:W3CDTF">2026-08-14T11:47:00Z</dcterms:modified>
</cp:coreProperties>
</file>