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D23C8" w14:textId="77777777" w:rsidR="00012505" w:rsidRPr="00012505" w:rsidRDefault="00012505">
      <w:pPr>
        <w:rPr>
          <w:b/>
        </w:rPr>
      </w:pPr>
      <w:r w:rsidRPr="00012505">
        <w:rPr>
          <w:b/>
        </w:rPr>
        <w:t>ABOMINATION - ( to'ebah , Strong's H8441 )</w:t>
      </w:r>
    </w:p>
    <w:p w14:paraId="11FC2BB0" w14:textId="77777777" w:rsidR="00012505" w:rsidRDefault="00012505">
      <w:r w:rsidRPr="00012505">
        <w:rPr>
          <w:b/>
        </w:rPr>
        <w:t>Summary:</w:t>
      </w:r>
    </w:p>
    <w:p w14:paraId="2524300E" w14:textId="77777777" w:rsidR="00012505" w:rsidRDefault="00012505">
      <w:r>
        <w:t>The Hebrew noun to'ebah refers to something that is highly offensive, detestable, or ritually unclean to a specific person or group. While the word is most frequently used in Scripture to describe things that are morally or spiritually repulsive to Yahweh—such as idolatry, ethical compromise, and sexual immorality—its occurrence in Exodus 8:26 describes a cultural and religious taboo from the perspective of the pagan Egyptians. To the Egyptians, the animals the Hebrews intended to sacrifice to Yahweh (specifically cattle, sheep, and goats) were sacred objects of worship, meaning that the slaughter of these animals in their presence would be an intolerable outrage and a desecration of their religious sensibilities.</w:t>
      </w:r>
    </w:p>
    <w:p w14:paraId="56D461BF" w14:textId="77777777" w:rsidR="00012505" w:rsidRDefault="00012505"/>
    <w:p w14:paraId="7806A5E9" w14:textId="77777777" w:rsidR="00012505" w:rsidRDefault="00012505">
      <w:r w:rsidRPr="00012505">
        <w:rPr>
          <w:b/>
        </w:rPr>
        <w:t>Full Study:</w:t>
      </w:r>
    </w:p>
    <w:p w14:paraId="59FD92B2" w14:textId="77777777" w:rsidR="00012505" w:rsidRDefault="00012505"/>
    <w:p w14:paraId="240D3656" w14:textId="77777777" w:rsidR="00012505" w:rsidRPr="00012505" w:rsidRDefault="00012505">
      <w:pPr>
        <w:rPr>
          <w:b/>
        </w:rPr>
      </w:pPr>
      <w:r w:rsidRPr="00012505">
        <w:rPr>
          <w:b/>
        </w:rPr>
        <w:t>1. Word Picture / Background</w:t>
      </w:r>
    </w:p>
    <w:p w14:paraId="7CA7B2AB" w14:textId="77777777" w:rsidR="00012505" w:rsidRDefault="00012505">
      <w:r>
        <w:t>The noun to'ebah is derived from the root verb ta'av, which means to abhor, loathe, or utterly reject with deep-seated disgust. The noun form represents the concrete object or action that triggers this visceral reaction of revulsion. It is not merely a matter of intellectual disagreement or mild dislike; it denotes a fundamental, emotional, and spiritual repulsion. In the ancient Near East, religious and cultural boundaries were highly defined. What was sacred to one nation was often a loathsome offense to another. The historical background of Egypt reveals that certain animals, particularly heifers, rams, and goats, were intimately associated with major Egyptian deities like Hathor, Amun, and Khnum. To slaughter these sacred animals was considered a supreme act of sacrilege.</w:t>
      </w:r>
    </w:p>
    <w:p w14:paraId="302CC185" w14:textId="77777777" w:rsidR="00012505" w:rsidRDefault="00012505"/>
    <w:p w14:paraId="2C554EDB" w14:textId="77777777" w:rsidR="00012505" w:rsidRPr="00012505" w:rsidRDefault="00012505">
      <w:pPr>
        <w:rPr>
          <w:b/>
        </w:rPr>
      </w:pPr>
      <w:r w:rsidRPr="00012505">
        <w:rPr>
          <w:b/>
        </w:rPr>
        <w:t>2. Meaning / Lexical Definition</w:t>
      </w:r>
    </w:p>
    <w:p w14:paraId="51018319" w14:textId="77777777" w:rsidR="00012505" w:rsidRDefault="00012505">
      <w:r>
        <w:t>• To'ebah carries the primary lexical meaning of an "abomination," a "detestable thing," or an "object of dread and loathing." The term is used in three primary contexts within the Old Testament:</w:t>
      </w:r>
    </w:p>
    <w:p w14:paraId="5D0CF2A1" w14:textId="77777777" w:rsidR="00012505" w:rsidRDefault="00012505">
      <w:r>
        <w:t>• Ritual/Taboo: Things that are clean or unclean according to ceremonial or cultural boundaries (e.g., eating certain foods, mixing with certain groups).</w:t>
      </w:r>
    </w:p>
    <w:p w14:paraId="67290563" w14:textId="77777777" w:rsidR="00012505" w:rsidRDefault="00012505">
      <w:r>
        <w:t>• Ethical/Moral: Behaviors that violate God's moral order, such as dishonest business practices, pride, lying, and injustice.</w:t>
      </w:r>
    </w:p>
    <w:p w14:paraId="13BE0924" w14:textId="77777777" w:rsidR="00012505" w:rsidRDefault="00012505">
      <w:r>
        <w:t>• Idolatrous: False gods, images, and pagan worship practices that directly insult the holiness of the one true God.</w:t>
      </w:r>
    </w:p>
    <w:p w14:paraId="23588B2F" w14:textId="77777777" w:rsidR="00012505" w:rsidRDefault="00012505"/>
    <w:p w14:paraId="43322F0F" w14:textId="77777777" w:rsidR="00012505" w:rsidRDefault="00012505">
      <w:r>
        <w:t>In Exodus 8:26, the term is used in the ritual and cultural sense, defining the Hebrew sacrifices as an intolerable offense to Egyptian eyes.</w:t>
      </w:r>
    </w:p>
    <w:p w14:paraId="0BB797D4" w14:textId="77777777" w:rsidR="00012505" w:rsidRDefault="00012505"/>
    <w:p w14:paraId="7AB21AB3" w14:textId="77777777" w:rsidR="00012505" w:rsidRPr="00012505" w:rsidRDefault="00012505">
      <w:pPr>
        <w:rPr>
          <w:b/>
        </w:rPr>
      </w:pPr>
      <w:r w:rsidRPr="00012505">
        <w:rPr>
          <w:b/>
        </w:rPr>
        <w:t>3. Usage and Word Pictures</w:t>
      </w:r>
    </w:p>
    <w:p w14:paraId="21525F72" w14:textId="77777777" w:rsidR="00012505" w:rsidRDefault="00012505">
      <w:r>
        <w:t>Throughout the Old Testament, to'ebah serves as a powerful word picture of spiritual and physical nausea. The prophets frequently use the term to describe how Israel's idolatry and syncretism make them spiritually putrid in the nostrils of God. Ezekiel uses the word dozens of times to describe the pagan abominations brought into the temple itself, which forced the glory of God to depart. In the wisdom literature, particularly Proverbs, the word represents things that the holy character of God cannot tolerate, such as "dishonest scales" or "a proud look." The word pictures a holy God turning His face away in holy disgust from that which violates His nature and covenant.</w:t>
      </w:r>
    </w:p>
    <w:p w14:paraId="3F740DFA" w14:textId="77777777" w:rsidR="00012505" w:rsidRDefault="00012505"/>
    <w:p w14:paraId="280CDE2C" w14:textId="77777777" w:rsidR="00012505" w:rsidRPr="00012505" w:rsidRDefault="00012505">
      <w:pPr>
        <w:rPr>
          <w:b/>
        </w:rPr>
      </w:pPr>
      <w:r w:rsidRPr="00012505">
        <w:rPr>
          <w:b/>
        </w:rPr>
        <w:t>4. Theological Implications</w:t>
      </w:r>
    </w:p>
    <w:p w14:paraId="7CB00DDA" w14:textId="77777777" w:rsidR="00012505" w:rsidRDefault="00012505">
      <w:r>
        <w:t>Theologically, to'ebah highlights the absolute separation between the holy and the unholy, and between the kingdom of God and the kingdoms of this world. What is highly esteemed among men is often an abomination in the sight of God, and conversely, what is holy and pleasing to God is often viewed with utter contempt and loathing by a fallen world. This term illustrates that worship is never neutral; it either honors the Creator or provokes a reaction of disgust. It also underscores that true covenant worship cannot coexist with pagan compromises. God's people must worship Him on His terms, even if that worship is despised by the surrounding culture.</w:t>
      </w:r>
    </w:p>
    <w:p w14:paraId="530B4445" w14:textId="77777777" w:rsidR="00012505" w:rsidRDefault="00012505"/>
    <w:p w14:paraId="24CB49D3" w14:textId="77777777" w:rsidR="00012505" w:rsidRPr="00012505" w:rsidRDefault="00012505">
      <w:pPr>
        <w:rPr>
          <w:b/>
        </w:rPr>
      </w:pPr>
      <w:r w:rsidRPr="00012505">
        <w:rPr>
          <w:b/>
        </w:rPr>
        <w:t>5. Contextual Nuance in the Passage</w:t>
      </w:r>
    </w:p>
    <w:p w14:paraId="027AD2E7" w14:textId="77777777" w:rsidR="00012505" w:rsidRDefault="00012505">
      <w:r>
        <w:t xml:space="preserve">In Exodus 8:26, Pharaoh has just offered a compromise: the Israelites may sacrifice to their God, but they must do it "in the land" of Egypt (Exodus 8:25). Moses flatly rejects this compromise using the word to'ebah twice: "It is not right to do so, for we would sacrifice the abomination of the Egyptians to the LORD our God. If we sacrifice the abomination of the Egyptians before their eyes, will they not stone us?" </w:t>
      </w:r>
    </w:p>
    <w:p w14:paraId="39A2E783" w14:textId="77777777" w:rsidR="00012505" w:rsidRDefault="00012505">
      <w:r>
        <w:t>Here, "the abomination of the Egyptians" refers to the livestock (bulls, rams, goats) that the Hebrews were commanded to sacrifice. To Yahweh, these animal sacrifices were a sweet-smelling aroma of obedience and atonement. However, to the Egyptians, who worshipped these animals as deities or divine representatives, seeing them slaughtered, roasted, and consumed was a horrifying blasphemy. Moses uses the word with brilliant diplomatic and pastoral nuance. He points out that true worship of Yahweh requires a clean break from Egypt. Trying to worship God while remaining under the cultural and spiritual constraints of Egypt is impossible and will only invite violent hostility.</w:t>
      </w:r>
    </w:p>
    <w:p w14:paraId="2708B6D9" w14:textId="77777777" w:rsidR="00012505" w:rsidRDefault="00012505"/>
    <w:p w14:paraId="14DEC341" w14:textId="77777777" w:rsidR="00012505" w:rsidRPr="00012505" w:rsidRDefault="00012505">
      <w:pPr>
        <w:rPr>
          <w:b/>
        </w:rPr>
      </w:pPr>
      <w:r w:rsidRPr="00012505">
        <w:rPr>
          <w:b/>
        </w:rPr>
        <w:t>6. Key Uses in Other Verses (NKJV)</w:t>
      </w:r>
    </w:p>
    <w:p w14:paraId="48142EB4" w14:textId="77777777" w:rsidR="00012505" w:rsidRDefault="00012505">
      <w:r>
        <w:t>• Genesis 43:32 - "So they set him a place by himself, and them by themselves, and the Egyptians who ate with him by themselves; because the Egyptians could not eat food with the Hebrews, for that is an abomination to the Egyptians."</w:t>
      </w:r>
    </w:p>
    <w:p w14:paraId="305835FA" w14:textId="77777777" w:rsidR="00012505" w:rsidRDefault="00012505">
      <w:r>
        <w:t>• Genesis 46:34 - "...that you shall say, 'Your servants' occupation has been with livestock from our youth even until now, both we and also our fathers,' that you may dwell in the land of Goshen; for every shepherd is an abomination to the Egyptians."</w:t>
      </w:r>
    </w:p>
    <w:p w14:paraId="1A08206E" w14:textId="77777777" w:rsidR="00012505" w:rsidRDefault="00012505">
      <w:r>
        <w:t>• Deuteronomy 7:25 - "You shall burn the carved images of their gods with fire; you shall not covet the silver or gold on them, nor take it for yourselves, lest you be snared by it; for it is an abomination to the LORD your God."</w:t>
      </w:r>
    </w:p>
    <w:p w14:paraId="1A98C304" w14:textId="77777777" w:rsidR="00012505" w:rsidRDefault="00012505">
      <w:r>
        <w:t>• Proverbs 11:1 - "Dishonest scales are an abomination to the LORD, but a just weight is His delight."</w:t>
      </w:r>
    </w:p>
    <w:p w14:paraId="1179D903" w14:textId="77777777" w:rsidR="00012505" w:rsidRDefault="00012505"/>
    <w:p w14:paraId="79172834" w14:textId="77777777" w:rsidR="00012505" w:rsidRPr="00012505" w:rsidRDefault="00012505">
      <w:pPr>
        <w:rPr>
          <w:b/>
        </w:rPr>
      </w:pPr>
      <w:r w:rsidRPr="00012505">
        <w:rPr>
          <w:b/>
        </w:rPr>
        <w:t>7. Other Relevant Insights</w:t>
      </w:r>
    </w:p>
    <w:p w14:paraId="4907D078" w14:textId="77777777" w:rsidR="00012505" w:rsidRDefault="00012505">
      <w:r>
        <w:t>Moses' refusal to compromise in Exodus 8:26 speaks powerfully to the contemporary church. Believers are often pressured by the surrounding culture to "sacrifice in the land"—to practice their faith in a way that does not offend the prevailing secular or pluralistic sensibilities. However, true devotion to God will inevitably clash with the "sacred cows" of a fallen world. What God calls holy, the world will often deem offensive, intolerant, or foolish. Believers must be prepared for the reality that faithful obedience to God's commands will sometimes make them an "abomination" in the eyes of those who worship the creature rather than the Creator.</w:t>
      </w:r>
    </w:p>
    <w:p w14:paraId="53B56F9A" w14:textId="77777777" w:rsidR="00012505" w:rsidRDefault="00012505"/>
    <w:p w14:paraId="48A23E24" w14:textId="77777777" w:rsidR="00012505" w:rsidRPr="00012505" w:rsidRDefault="00012505">
      <w:pPr>
        <w:rPr>
          <w:b/>
        </w:rPr>
      </w:pPr>
      <w:r w:rsidRPr="00012505">
        <w:rPr>
          <w:b/>
        </w:rPr>
        <w:t>8. References</w:t>
      </w:r>
    </w:p>
    <w:p w14:paraId="381EB22E" w14:textId="77777777" w:rsidR="00012505" w:rsidRDefault="00012505">
      <w:r>
        <w:t>• Brown, Driver, Briggs. Hebrew and English Lexicon of the Old Testament.</w:t>
      </w:r>
    </w:p>
    <w:p w14:paraId="66D1FD38" w14:textId="77777777" w:rsidR="00012505" w:rsidRDefault="00012505">
      <w:r>
        <w:t>• Harris, Archer, and Waltke. Theological Wordbook of the Old Testament.</w:t>
      </w:r>
    </w:p>
    <w:p w14:paraId="0111402C" w14:textId="77777777" w:rsidR="00012505" w:rsidRDefault="00012505">
      <w:r>
        <w:t>• Koehler, Baumgartner, and Stamm. Hebrew and Aramaic Lexicon of the Old Testament.</w:t>
      </w:r>
    </w:p>
    <w:p w14:paraId="22D14B3D" w14:textId="77777777" w:rsidR="00012505" w:rsidRDefault="00012505">
      <w:r>
        <w:t>• VanGemeren, Willem A., ed. New International Dictionary of Old Testament Theology and Exegesis.</w:t>
      </w:r>
    </w:p>
    <w:p w14:paraId="6A3E435A" w14:textId="524026DB" w:rsidR="004C5552" w:rsidRDefault="00012505">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505"/>
    <w:rsid w:val="0001250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00A9C"/>
  <w15:chartTrackingRefBased/>
  <w15:docId w15:val="{2FC1A2A3-07B3-4B35-9F84-A02C6E16F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12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12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505"/>
    <w:rPr>
      <w:rFonts w:eastAsiaTheme="majorEastAsia" w:cstheme="majorBidi"/>
      <w:color w:val="272727" w:themeColor="text1" w:themeTint="D8"/>
    </w:rPr>
  </w:style>
  <w:style w:type="paragraph" w:styleId="Title">
    <w:name w:val="Title"/>
    <w:basedOn w:val="Normal"/>
    <w:next w:val="Normal"/>
    <w:link w:val="TitleChar"/>
    <w:uiPriority w:val="10"/>
    <w:qFormat/>
    <w:rsid w:val="00012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505"/>
    <w:pPr>
      <w:spacing w:before="160"/>
      <w:jc w:val="center"/>
    </w:pPr>
    <w:rPr>
      <w:i/>
      <w:iCs/>
      <w:color w:val="404040" w:themeColor="text1" w:themeTint="BF"/>
    </w:rPr>
  </w:style>
  <w:style w:type="character" w:customStyle="1" w:styleId="QuoteChar">
    <w:name w:val="Quote Char"/>
    <w:basedOn w:val="DefaultParagraphFont"/>
    <w:link w:val="Quote"/>
    <w:uiPriority w:val="29"/>
    <w:rsid w:val="00012505"/>
    <w:rPr>
      <w:i/>
      <w:iCs/>
      <w:color w:val="404040" w:themeColor="text1" w:themeTint="BF"/>
    </w:rPr>
  </w:style>
  <w:style w:type="paragraph" w:styleId="ListParagraph">
    <w:name w:val="List Paragraph"/>
    <w:basedOn w:val="Normal"/>
    <w:uiPriority w:val="34"/>
    <w:qFormat/>
    <w:rsid w:val="00012505"/>
    <w:pPr>
      <w:ind w:left="720"/>
      <w:contextualSpacing/>
    </w:pPr>
  </w:style>
  <w:style w:type="character" w:styleId="IntenseEmphasis">
    <w:name w:val="Intense Emphasis"/>
    <w:basedOn w:val="DefaultParagraphFont"/>
    <w:uiPriority w:val="21"/>
    <w:qFormat/>
    <w:rsid w:val="00012505"/>
    <w:rPr>
      <w:i/>
      <w:iCs/>
      <w:color w:val="2E74B5" w:themeColor="accent1" w:themeShade="BF"/>
    </w:rPr>
  </w:style>
  <w:style w:type="paragraph" w:styleId="IntenseQuote">
    <w:name w:val="Intense Quote"/>
    <w:basedOn w:val="Normal"/>
    <w:next w:val="Normal"/>
    <w:link w:val="IntenseQuoteChar"/>
    <w:uiPriority w:val="30"/>
    <w:qFormat/>
    <w:rsid w:val="000125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2505"/>
    <w:rPr>
      <w:i/>
      <w:iCs/>
      <w:color w:val="2E74B5" w:themeColor="accent1" w:themeShade="BF"/>
    </w:rPr>
  </w:style>
  <w:style w:type="character" w:styleId="IntenseReference">
    <w:name w:val="Intense Reference"/>
    <w:basedOn w:val="DefaultParagraphFont"/>
    <w:uiPriority w:val="32"/>
    <w:qFormat/>
    <w:rsid w:val="0001250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1025</Words>
  <Characters>5849</Characters>
  <Application>Microsoft Office Word</Application>
  <DocSecurity>0</DocSecurity>
  <Lines>48</Lines>
  <Paragraphs>13</Paragraphs>
  <ScaleCrop>false</ScaleCrop>
  <Company/>
  <LinksUpToDate>false</LinksUpToDate>
  <CharactersWithSpaces>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2026-08-14T11:49:00Z</dcterms:created>
  <dcterms:modified xsi:type="dcterms:W3CDTF">2026-08-14T11:49:00Z</dcterms:modified>
</cp:coreProperties>
</file>