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A7A3" w14:textId="16039497" w:rsidR="004C5552" w:rsidRPr="00494BA0" w:rsidRDefault="00494BA0">
      <w:pPr>
        <w:rPr>
          <w:b/>
        </w:rPr>
      </w:pPr>
      <w:r w:rsidRPr="00494BA0">
        <w:rPr>
          <w:b/>
        </w:rPr>
        <w:t xml:space="preserve">[INCONSISTENCY DETECTED: Strong's H1392 is the verb </w:t>
      </w:r>
      <w:proofErr w:type="spellStart"/>
      <w:r w:rsidRPr="00494BA0">
        <w:rPr>
          <w:b/>
        </w:rPr>
        <w:t>tsamach</w:t>
      </w:r>
      <w:proofErr w:type="spellEnd"/>
      <w:r w:rsidRPr="00494BA0">
        <w:rPr>
          <w:b/>
        </w:rPr>
        <w:t xml:space="preserve"> ("to sprout, spring up"), whereas the noun "bud" in Exodus 9:31 corresponds to Strong's H6525 (</w:t>
      </w:r>
      <w:proofErr w:type="spellStart"/>
      <w:r w:rsidRPr="00494BA0">
        <w:rPr>
          <w:b/>
        </w:rPr>
        <w:t>perach</w:t>
      </w:r>
      <w:proofErr w:type="spellEnd"/>
      <w:r w:rsidRPr="00494BA0">
        <w:rPr>
          <w:b/>
        </w:rPr>
        <w:t>).]</w:t>
      </w:r>
    </w:p>
    <w:sectPr w:rsidR="004C5552" w:rsidRPr="0049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A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94BA0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6A08"/>
  <w15:chartTrackingRefBased/>
  <w15:docId w15:val="{EE7AC26D-575A-4462-A981-B34BA6CD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A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A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A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2026-08-14T11:51:00Z</dcterms:created>
  <dcterms:modified xsi:type="dcterms:W3CDTF">2026-08-14T11:51:00Z</dcterms:modified>
</cp:coreProperties>
</file>