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038B1" w14:textId="77777777" w:rsidR="0083493B" w:rsidRPr="0083493B" w:rsidRDefault="0083493B">
      <w:pPr>
        <w:rPr>
          <w:b/>
        </w:rPr>
      </w:pPr>
      <w:r w:rsidRPr="0083493B">
        <w:rPr>
          <w:b/>
        </w:rPr>
        <w:t>SPELT - ( kusṣemet , Strong's H3698 )</w:t>
      </w:r>
    </w:p>
    <w:p w14:paraId="5DFC3C62" w14:textId="77777777" w:rsidR="0083493B" w:rsidRDefault="0083493B">
      <w:r w:rsidRPr="0083493B">
        <w:rPr>
          <w:b/>
        </w:rPr>
        <w:t>Summary:</w:t>
      </w:r>
    </w:p>
    <w:p w14:paraId="42D1F77B" w14:textId="77777777" w:rsidR="0083493B" w:rsidRDefault="0083493B">
      <w:r>
        <w:t>The Hebrew word kusṣemet refers to spelt (specifically emmer wheat), a hardy, ancient cereal grain cultivated extensively in the ancient Near East. In the context of the seventh plague in Exodus 9:32, spelt is identified as a "late crop" that matured weeks after the barley and flax. Because its shoots had not yet hardened above the ground, it survived the devastating hail. This botanical reality serves as a powerful testament to God's sovereign mercy, preserving a vital food source to sustain life even in the midst of severe judgment.</w:t>
      </w:r>
    </w:p>
    <w:p w14:paraId="5E0D95B8" w14:textId="77777777" w:rsidR="0083493B" w:rsidRDefault="0083493B"/>
    <w:p w14:paraId="0746792F" w14:textId="77777777" w:rsidR="0083493B" w:rsidRDefault="0083493B">
      <w:r w:rsidRPr="0083493B">
        <w:rPr>
          <w:b/>
        </w:rPr>
        <w:t>Full Study:</w:t>
      </w:r>
    </w:p>
    <w:p w14:paraId="656B0B8A" w14:textId="77777777" w:rsidR="0083493B" w:rsidRDefault="0083493B"/>
    <w:p w14:paraId="4DF3ABDC" w14:textId="77777777" w:rsidR="0083493B" w:rsidRPr="0083493B" w:rsidRDefault="0083493B">
      <w:pPr>
        <w:rPr>
          <w:b/>
        </w:rPr>
      </w:pPr>
      <w:r w:rsidRPr="0083493B">
        <w:rPr>
          <w:b/>
        </w:rPr>
        <w:t>1. Word Picture / Background</w:t>
      </w:r>
    </w:p>
    <w:p w14:paraId="2C126570" w14:textId="77777777" w:rsidR="0083493B" w:rsidRDefault="0083493B">
      <w:r>
        <w:t>The noun kusṣemet is likely derived from the root kasam, which means "to shear," "to clip," or "to trim." This linguistic origin may point to the unique, shorn appearance of the spelt's ears or the tightly wrapped husk that clings to the grain. Unlike standard bread wheat, spelt (historically emmer wheat, Triticum dicoccum, in ancient Egypt) possesses a exceptionally strong outer hull (glume). This protective casing shields the kernel from pests, crop diseases, and harsh weather conditions, requiring intensive threshing to open but offering high resilience during its growth cycle.</w:t>
      </w:r>
    </w:p>
    <w:p w14:paraId="63C8412A" w14:textId="77777777" w:rsidR="0083493B" w:rsidRDefault="0083493B"/>
    <w:p w14:paraId="78A6C025" w14:textId="77777777" w:rsidR="0083493B" w:rsidRPr="0083493B" w:rsidRDefault="0083493B">
      <w:pPr>
        <w:rPr>
          <w:b/>
        </w:rPr>
      </w:pPr>
      <w:r w:rsidRPr="0083493B">
        <w:rPr>
          <w:b/>
        </w:rPr>
        <w:t>2. Meaning / Lexical Definition</w:t>
      </w:r>
    </w:p>
    <w:p w14:paraId="64B7DA5E" w14:textId="77777777" w:rsidR="0083493B" w:rsidRDefault="0083493B">
      <w:r>
        <w:t>• kusṣemet is a feminine noun denoting a species of grain. Older translations occasionally rendered it as "rye" or "fitches," but modern botanical and lexical consensus identifies it as spelt or emmer wheat. In the agricultural economy of Egypt and Canaan, it was a primary staple used to bake bread, often mixed with other grains or used by the poorer classes due to its hearty nature.</w:t>
      </w:r>
    </w:p>
    <w:p w14:paraId="6AE40B85" w14:textId="77777777" w:rsidR="0083493B" w:rsidRDefault="0083493B"/>
    <w:p w14:paraId="52A611F7" w14:textId="77777777" w:rsidR="0083493B" w:rsidRPr="0083493B" w:rsidRDefault="0083493B">
      <w:pPr>
        <w:rPr>
          <w:b/>
        </w:rPr>
      </w:pPr>
      <w:r w:rsidRPr="0083493B">
        <w:rPr>
          <w:b/>
        </w:rPr>
        <w:t>3. Usage and Word Pictures</w:t>
      </w:r>
    </w:p>
    <w:p w14:paraId="137F57E0" w14:textId="77777777" w:rsidR="0083493B" w:rsidRDefault="0083493B">
      <w:r>
        <w:t>Throughout the Old Testament, spelt represents sustenance, agricultural order, and the preservation of life.</w:t>
      </w:r>
    </w:p>
    <w:p w14:paraId="5BC5492E" w14:textId="77777777" w:rsidR="0083493B" w:rsidRDefault="0083493B">
      <w:r>
        <w:t>• Because of its protective outer hull, spelt functions as a picture of resilience under harsh conditions.</w:t>
      </w:r>
    </w:p>
    <w:p w14:paraId="0A8412F3" w14:textId="77777777" w:rsidR="0083493B" w:rsidRDefault="0083493B">
      <w:r>
        <w:t>• In agricultural descriptions, it represents the outer borders of a field, acting as a buffer or a concluding harvest crop.</w:t>
      </w:r>
    </w:p>
    <w:p w14:paraId="22834BFC" w14:textId="77777777" w:rsidR="0083493B" w:rsidRDefault="0083493B">
      <w:r>
        <w:t>• In prophetic imagery, such as Ezekiel's multi-grain bread, spelt is part of a mixture representing survival food during times of extreme scarcity and siege.</w:t>
      </w:r>
    </w:p>
    <w:p w14:paraId="77E08612" w14:textId="77777777" w:rsidR="0083493B" w:rsidRDefault="0083493B"/>
    <w:p w14:paraId="1FD3B288" w14:textId="77777777" w:rsidR="0083493B" w:rsidRPr="0083493B" w:rsidRDefault="0083493B">
      <w:pPr>
        <w:rPr>
          <w:b/>
        </w:rPr>
      </w:pPr>
      <w:r w:rsidRPr="0083493B">
        <w:rPr>
          <w:b/>
        </w:rPr>
        <w:t>4. Theological Implications</w:t>
      </w:r>
    </w:p>
    <w:p w14:paraId="7F0E8629" w14:textId="77777777" w:rsidR="0083493B" w:rsidRDefault="0083493B">
      <w:r>
        <w:t>The preservation of the spelt during the plague of hail highlights the theological reality of God's tempered wrath. Even when unleashing devastating judgment upon Egypt, Yahweh did not utterly destroy their means of future survival. By sparing the late-maturing wheat and spelt, God demonstrated His absolute control over the timing of natural events and His mercy toward both the Egyptians and the residing Israelites. It illustrates that God's judgments are measured, purposeful, and never purely destructive without leaving a pathway for life.</w:t>
      </w:r>
    </w:p>
    <w:p w14:paraId="3CBBA48F" w14:textId="77777777" w:rsidR="0083493B" w:rsidRDefault="0083493B"/>
    <w:p w14:paraId="1E68BEE3" w14:textId="77777777" w:rsidR="0083493B" w:rsidRPr="0083493B" w:rsidRDefault="0083493B">
      <w:pPr>
        <w:rPr>
          <w:b/>
        </w:rPr>
      </w:pPr>
      <w:r w:rsidRPr="0083493B">
        <w:rPr>
          <w:b/>
        </w:rPr>
        <w:t>5. Contextual Nuance in the Passage</w:t>
      </w:r>
    </w:p>
    <w:p w14:paraId="03E28152" w14:textId="77777777" w:rsidR="0083493B" w:rsidRDefault="0083493B">
      <w:r>
        <w:t>In Exodus 9:31–32, the narrative pauses to provide an agricultural update on the effects of the hail plague. The flax was "in bud" and the barley was "in the head," meaning they had grown tall, rigid stalks that easily snapped under the weight of the heavy hail. Conversely, the wheat and the spelt (kusṣemet) were "late crops" (literally, "darkened" or "hidden" beneath the soil). Because they had not yet grown rigid stalks, they bent under the storm or remained safely underground. This detail anchors the plague in historical reality, reflecting the exact agricultural calendar of the Nile Valley during the early spring (late January or February).</w:t>
      </w:r>
    </w:p>
    <w:p w14:paraId="2DB91548" w14:textId="77777777" w:rsidR="0083493B" w:rsidRDefault="0083493B"/>
    <w:p w14:paraId="294F6D83" w14:textId="77777777" w:rsidR="0083493B" w:rsidRPr="0083493B" w:rsidRDefault="0083493B">
      <w:pPr>
        <w:rPr>
          <w:b/>
        </w:rPr>
      </w:pPr>
      <w:r w:rsidRPr="0083493B">
        <w:rPr>
          <w:b/>
        </w:rPr>
        <w:t>6. Key Uses in Other Verses (NKJV)</w:t>
      </w:r>
    </w:p>
    <w:p w14:paraId="29D7219D" w14:textId="77777777" w:rsidR="0083493B" w:rsidRDefault="0083493B">
      <w:r>
        <w:t>The word kusṣemet occurs three times in the Hebrew Bible:</w:t>
      </w:r>
    </w:p>
    <w:p w14:paraId="59BE209B" w14:textId="77777777" w:rsidR="0083493B" w:rsidRDefault="0083493B">
      <w:r>
        <w:t>• Exodus 9:32 – "But the wheat and the spelt were not struck, for they are late crops."</w:t>
      </w:r>
    </w:p>
    <w:p w14:paraId="0582EDB0" w14:textId="77777777" w:rsidR="0083493B" w:rsidRDefault="0083493B">
      <w:r>
        <w:t>• Isaiah 28:25 – "When he has leveled its surface, does he not sow the black cummin and scatter the cummin, plant the wheat in rows, the barley in the appointed place, and the spelt in its place?"</w:t>
      </w:r>
    </w:p>
    <w:p w14:paraId="078C1DCB" w14:textId="77777777" w:rsidR="0083493B" w:rsidRDefault="0083493B">
      <w:r>
        <w:t>• Ezekiel 4:9 – "Also take for yourself wheat, barley, beans, lentils, millet, and spelt; put them into one vessel, and make bread of them for yourself."</w:t>
      </w:r>
    </w:p>
    <w:p w14:paraId="644C2747" w14:textId="77777777" w:rsidR="0083493B" w:rsidRDefault="0083493B"/>
    <w:p w14:paraId="05858A57" w14:textId="77777777" w:rsidR="0083493B" w:rsidRPr="0083493B" w:rsidRDefault="0083493B">
      <w:pPr>
        <w:rPr>
          <w:b/>
        </w:rPr>
      </w:pPr>
      <w:r w:rsidRPr="0083493B">
        <w:rPr>
          <w:b/>
        </w:rPr>
        <w:t>7. Other Relevant Insights</w:t>
      </w:r>
    </w:p>
    <w:p w14:paraId="25FC6CA7" w14:textId="77777777" w:rsidR="0083493B" w:rsidRDefault="0083493B">
      <w:r>
        <w:t>Archaeological discoveries in Egyptian tombs and ancient storehouses confirm that emmer wheat (kusṣemet) was the most common grain cultivated in the Nile Delta during the pharaonic period. The bread baked from it was dense and highly nutritious. The survival of this crop ensured that after the plagues ceased, the surviving population—including the mixed multitude that left Egypt—had immediate access to grain for bread.</w:t>
      </w:r>
    </w:p>
    <w:p w14:paraId="576357AD" w14:textId="77777777" w:rsidR="0083493B" w:rsidRDefault="0083493B"/>
    <w:p w14:paraId="1A0BC9E2" w14:textId="77777777" w:rsidR="0083493B" w:rsidRPr="0083493B" w:rsidRDefault="0083493B">
      <w:pPr>
        <w:rPr>
          <w:b/>
        </w:rPr>
      </w:pPr>
      <w:r w:rsidRPr="0083493B">
        <w:rPr>
          <w:b/>
        </w:rPr>
        <w:t>8. References</w:t>
      </w:r>
    </w:p>
    <w:p w14:paraId="04FC9DA1" w14:textId="77777777" w:rsidR="0083493B" w:rsidRDefault="0083493B">
      <w:r>
        <w:t>• Brown, Driver, Briggs. Hebrew and English Lexicon of the Old Testament.</w:t>
      </w:r>
    </w:p>
    <w:p w14:paraId="79A0DE5E" w14:textId="77777777" w:rsidR="0083493B" w:rsidRDefault="0083493B">
      <w:r>
        <w:t>• Harris, Archer, Waltke. Theological Wordbook of the Old Testament.</w:t>
      </w:r>
    </w:p>
    <w:p w14:paraId="477D8291" w14:textId="77777777" w:rsidR="0083493B" w:rsidRDefault="0083493B">
      <w:r>
        <w:t>• Koehler, Baumgartner, Stamm. Hebrew and Aramaic Lexicon of the Old Testament.</w:t>
      </w:r>
    </w:p>
    <w:p w14:paraId="604779F8" w14:textId="77777777" w:rsidR="0083493B" w:rsidRDefault="0083493B">
      <w:r>
        <w:t>• Vine's Expository Dictionary of Biblical Words.</w:t>
      </w:r>
    </w:p>
    <w:p w14:paraId="1E0EB878" w14:textId="311F0F43" w:rsidR="004C5552" w:rsidRDefault="0083493B">
      <w:r>
        <w:t>• Zodhiates. Complete Word Study Dictionary: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9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493B"/>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B073E"/>
  <w15:chartTrackingRefBased/>
  <w15:docId w15:val="{89A63B8B-04AB-41A8-AA78-41F2CAAD6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4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4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93B"/>
    <w:rPr>
      <w:rFonts w:eastAsiaTheme="majorEastAsia" w:cstheme="majorBidi"/>
      <w:color w:val="272727" w:themeColor="text1" w:themeTint="D8"/>
    </w:rPr>
  </w:style>
  <w:style w:type="paragraph" w:styleId="Title">
    <w:name w:val="Title"/>
    <w:basedOn w:val="Normal"/>
    <w:next w:val="Normal"/>
    <w:link w:val="TitleChar"/>
    <w:uiPriority w:val="10"/>
    <w:qFormat/>
    <w:rsid w:val="00834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93B"/>
    <w:pPr>
      <w:spacing w:before="160"/>
      <w:jc w:val="center"/>
    </w:pPr>
    <w:rPr>
      <w:i/>
      <w:iCs/>
      <w:color w:val="404040" w:themeColor="text1" w:themeTint="BF"/>
    </w:rPr>
  </w:style>
  <w:style w:type="character" w:customStyle="1" w:styleId="QuoteChar">
    <w:name w:val="Quote Char"/>
    <w:basedOn w:val="DefaultParagraphFont"/>
    <w:link w:val="Quote"/>
    <w:uiPriority w:val="29"/>
    <w:rsid w:val="0083493B"/>
    <w:rPr>
      <w:i/>
      <w:iCs/>
      <w:color w:val="404040" w:themeColor="text1" w:themeTint="BF"/>
    </w:rPr>
  </w:style>
  <w:style w:type="paragraph" w:styleId="ListParagraph">
    <w:name w:val="List Paragraph"/>
    <w:basedOn w:val="Normal"/>
    <w:uiPriority w:val="34"/>
    <w:qFormat/>
    <w:rsid w:val="0083493B"/>
    <w:pPr>
      <w:ind w:left="720"/>
      <w:contextualSpacing/>
    </w:pPr>
  </w:style>
  <w:style w:type="character" w:styleId="IntenseEmphasis">
    <w:name w:val="Intense Emphasis"/>
    <w:basedOn w:val="DefaultParagraphFont"/>
    <w:uiPriority w:val="21"/>
    <w:qFormat/>
    <w:rsid w:val="0083493B"/>
    <w:rPr>
      <w:i/>
      <w:iCs/>
      <w:color w:val="2E74B5" w:themeColor="accent1" w:themeShade="BF"/>
    </w:rPr>
  </w:style>
  <w:style w:type="paragraph" w:styleId="IntenseQuote">
    <w:name w:val="Intense Quote"/>
    <w:basedOn w:val="Normal"/>
    <w:next w:val="Normal"/>
    <w:link w:val="IntenseQuoteChar"/>
    <w:uiPriority w:val="30"/>
    <w:qFormat/>
    <w:rsid w:val="008349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493B"/>
    <w:rPr>
      <w:i/>
      <w:iCs/>
      <w:color w:val="2E74B5" w:themeColor="accent1" w:themeShade="BF"/>
    </w:rPr>
  </w:style>
  <w:style w:type="character" w:styleId="IntenseReference">
    <w:name w:val="Intense Reference"/>
    <w:basedOn w:val="DefaultParagraphFont"/>
    <w:uiPriority w:val="32"/>
    <w:qFormat/>
    <w:rsid w:val="008349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2026-08-14T11:52:00Z</dcterms:modified>
</cp:coreProperties>
</file>