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60AB" w14:textId="77777777" w:rsidR="00A076C3" w:rsidRPr="00A076C3" w:rsidRDefault="00A076C3">
      <w:pPr>
        <w:rPr>
          <w:b/>
        </w:rPr>
      </w:pPr>
      <w:r w:rsidRPr="00A076C3">
        <w:rPr>
          <w:b/>
        </w:rPr>
        <w:t>HARDENED - ( chazaq , Strong's H2388 )</w:t>
      </w:r>
    </w:p>
    <w:p w14:paraId="3E173AE0" w14:textId="77777777" w:rsidR="00A076C3" w:rsidRDefault="00A076C3">
      <w:r w:rsidRPr="00A076C3">
        <w:rPr>
          <w:b/>
        </w:rPr>
        <w:t>Summary:</w:t>
      </w:r>
    </w:p>
    <w:p w14:paraId="531FB5D2" w14:textId="77777777" w:rsidR="00A076C3" w:rsidRDefault="00A076C3">
      <w:r>
        <w:t>The Hebrew verb chazaq fundamentally means to be strong, courageous, firm, or tight. In the context of Pharaoh's heart in Exodus 9:35, it describes a progressive, stubborn tightening and stiffening of his resolve. Rather than yielding to the sovereign power of God displayed through the plagues, Pharaoh's heart became rigidly fixed, unyielding, and obstinate. This word highlights the human side of spiritual resistance, where a heart repeatedly exposed to truth grows increasingly calloused and locked in its rebellion.</w:t>
      </w:r>
    </w:p>
    <w:p w14:paraId="47929701" w14:textId="77777777" w:rsidR="00A076C3" w:rsidRDefault="00A076C3"/>
    <w:p w14:paraId="6F6D1911" w14:textId="77777777" w:rsidR="00A076C3" w:rsidRDefault="00A076C3">
      <w:r w:rsidRPr="00A076C3">
        <w:rPr>
          <w:b/>
        </w:rPr>
        <w:t>Full Study:</w:t>
      </w:r>
    </w:p>
    <w:p w14:paraId="6A739CEA" w14:textId="77777777" w:rsidR="00A076C3" w:rsidRDefault="00A076C3"/>
    <w:p w14:paraId="70D1B47C" w14:textId="77777777" w:rsidR="00A076C3" w:rsidRPr="00A076C3" w:rsidRDefault="00A076C3">
      <w:pPr>
        <w:rPr>
          <w:b/>
        </w:rPr>
      </w:pPr>
      <w:r w:rsidRPr="00A076C3">
        <w:rPr>
          <w:b/>
        </w:rPr>
        <w:t xml:space="preserve"> 1. Word Picture / Background</w:t>
      </w:r>
    </w:p>
    <w:p w14:paraId="410610AE" w14:textId="77777777" w:rsidR="00A076C3" w:rsidRDefault="00A076C3">
      <w:r>
        <w:t>The root meaning of chazaq carries a physical sense of binding tightly, grasping firmly, or fortifying a position, such as repairing a wall or reinforcing a stronghold. When applied metaphorically to the human heart, it evokes the image of a fist clenching shut or a fortress being locked and barred from the inside. Instead of a heart that is soft, open, and receptive to God, the heart of Pharaoh became stiff, rigid, and tightly bound against any external influence. He fortified his inner self against the commands of Yahweh.</w:t>
      </w:r>
    </w:p>
    <w:p w14:paraId="3885DB4A" w14:textId="77777777" w:rsidR="00A076C3" w:rsidRDefault="00A076C3"/>
    <w:p w14:paraId="18F7F13E" w14:textId="77777777" w:rsidR="00A076C3" w:rsidRPr="00A076C3" w:rsidRDefault="00A076C3">
      <w:pPr>
        <w:rPr>
          <w:b/>
        </w:rPr>
      </w:pPr>
      <w:r w:rsidRPr="00A076C3">
        <w:rPr>
          <w:b/>
        </w:rPr>
        <w:t xml:space="preserve"> 2. Meaning / Lexical Definition</w:t>
      </w:r>
    </w:p>
    <w:p w14:paraId="7E369C82" w14:textId="77777777" w:rsidR="00A076C3" w:rsidRDefault="00A076C3">
      <w:r>
        <w:t>• Chazaq is a common Hebrew verb occurring nearly 300 times in the Old Testament. Its basic semantic range includes:</w:t>
      </w:r>
    </w:p>
    <w:p w14:paraId="151BE570" w14:textId="77777777" w:rsidR="00A076C3" w:rsidRDefault="00A076C3">
      <w:r>
        <w:t>• To be or grow strong, firm, or secure.</w:t>
      </w:r>
    </w:p>
    <w:p w14:paraId="5EBDECAC" w14:textId="77777777" w:rsidR="00A076C3" w:rsidRDefault="00A076C3">
      <w:r>
        <w:t>• To behave courageously or show oneself courageous.</w:t>
      </w:r>
    </w:p>
    <w:p w14:paraId="66605E1A" w14:textId="77777777" w:rsidR="00A076C3" w:rsidRDefault="00A076C3">
      <w:r>
        <w:t>• To grow severe or press hard (as of a battle or famine).</w:t>
      </w:r>
    </w:p>
    <w:p w14:paraId="17997C0B" w14:textId="77777777" w:rsidR="00A076C3" w:rsidRDefault="00A076C3">
      <w:r>
        <w:t>• To make firm, strengthen, or harden (in a psychological or spiritual sense).</w:t>
      </w:r>
    </w:p>
    <w:p w14:paraId="70F7D252" w14:textId="77777777" w:rsidR="00A076C3" w:rsidRDefault="00A076C3"/>
    <w:p w14:paraId="604E0698" w14:textId="77777777" w:rsidR="00A076C3" w:rsidRDefault="00A076C3">
      <w:r>
        <w:t>In the Qal stem (the grammatical form used in Exodus 9:35), the verb functions intransitively to describe a state: Pharaoh's heart "was strong" or "grew firm." The text records the objective reality that his heart had solidified into an unbending posture of defiance.</w:t>
      </w:r>
    </w:p>
    <w:p w14:paraId="728604E5" w14:textId="77777777" w:rsidR="00A076C3" w:rsidRDefault="00A076C3"/>
    <w:p w14:paraId="57631DC0" w14:textId="77777777" w:rsidR="00A076C3" w:rsidRPr="00A076C3" w:rsidRDefault="00A076C3">
      <w:pPr>
        <w:rPr>
          <w:b/>
        </w:rPr>
      </w:pPr>
      <w:r w:rsidRPr="00A076C3">
        <w:rPr>
          <w:b/>
        </w:rPr>
        <w:t xml:space="preserve"> 3. Usage and Word Pictures</w:t>
      </w:r>
    </w:p>
    <w:p w14:paraId="01053FFE" w14:textId="77777777" w:rsidR="00A076C3" w:rsidRDefault="00A076C3">
      <w:r>
        <w:t xml:space="preserve">Throughout the Old Testament, chazaq is frequently used in contexts of encouragement and physical strength. It is the word used when Joshua is commanded to "be strong and of good courage" (Joshua 1:7) and when Jerusalem's walls are "repaired" or reinforced (Nehemiah 3:1). </w:t>
      </w:r>
    </w:p>
    <w:p w14:paraId="307084FB" w14:textId="77777777" w:rsidR="00A076C3" w:rsidRDefault="00A076C3"/>
    <w:p w14:paraId="4E6FB4AF" w14:textId="77777777" w:rsidR="00A076C3" w:rsidRDefault="00A076C3">
      <w:r>
        <w:t>When used negatively, as it is with Pharaoh, the word picture becomes one of spiritual fortification. Pharaoh was "bracing himself" against the weight of God's judgments. He treated God’s warnings not as a call to repentance, but as an assault to be resisted, actively strengthening his resolve to withstand the pressure of the plagues.</w:t>
      </w:r>
    </w:p>
    <w:p w14:paraId="1FCCE2C4" w14:textId="77777777" w:rsidR="00A076C3" w:rsidRDefault="00A076C3"/>
    <w:p w14:paraId="14B57424" w14:textId="77777777" w:rsidR="00A076C3" w:rsidRPr="00A076C3" w:rsidRDefault="00A076C3">
      <w:pPr>
        <w:rPr>
          <w:b/>
        </w:rPr>
      </w:pPr>
      <w:r w:rsidRPr="00A076C3">
        <w:rPr>
          <w:b/>
        </w:rPr>
        <w:t xml:space="preserve"> 4. Theological Implications</w:t>
      </w:r>
    </w:p>
    <w:p w14:paraId="2FF9E06D" w14:textId="77777777" w:rsidR="00A076C3" w:rsidRDefault="00A076C3">
      <w:r>
        <w:t xml:space="preserve">The Exodus narrative uses three distinct Hebrew words to describe the hardening of Pharaoh's heart: kabed (to be heavy or insensitive), qashah (to be stiff or severe), and chazaq (to be strong or obstinate). </w:t>
      </w:r>
    </w:p>
    <w:p w14:paraId="0E1A7AAF" w14:textId="77777777" w:rsidR="00A076C3" w:rsidRDefault="00A076C3"/>
    <w:p w14:paraId="08991455" w14:textId="77777777" w:rsidR="00A076C3" w:rsidRDefault="00A076C3">
      <w:r>
        <w:t>Among these, chazaq emphasizes the element of willful strength. Pharaoh's hardening was not merely a passive, sluggish insensitivity to God; it was an active, strong-willed resistance. The interplay between human agency and divine sovereignty is visible here. While God predicted He would harden Pharaoh's heart (Exodus 4:21, using the active Piel stem of chazaq), the text also attributes this stiffness directly to Pharaoh's own choices. Exodus 9:35 shows the terrifying spiritual reality that persistent rebellion eventually produces a state of permanent, self-inflicted spiritual rigidity.</w:t>
      </w:r>
    </w:p>
    <w:p w14:paraId="6ACFEE83" w14:textId="77777777" w:rsidR="00A076C3" w:rsidRDefault="00A076C3"/>
    <w:p w14:paraId="3D097958" w14:textId="77777777" w:rsidR="00A076C3" w:rsidRPr="00A076C3" w:rsidRDefault="00A076C3">
      <w:pPr>
        <w:rPr>
          <w:b/>
        </w:rPr>
      </w:pPr>
      <w:r w:rsidRPr="00A076C3">
        <w:rPr>
          <w:b/>
        </w:rPr>
        <w:t xml:space="preserve"> 5. Contextual Nuance in the Passage</w:t>
      </w:r>
    </w:p>
    <w:p w14:paraId="2B358539" w14:textId="77777777" w:rsidR="00A076C3" w:rsidRDefault="00A076C3">
      <w:r>
        <w:t xml:space="preserve">Exodus 9:35 occurs at the conclusion of the seventh plague (hail). Moments earlier, under the weight of the destructive storm, Pharaoh had made a seemingly humble confession: "I have sinned this time. The LORD is righteous, and my people and I are wicked" (Exodus 9:27). </w:t>
      </w:r>
    </w:p>
    <w:p w14:paraId="47B3C787" w14:textId="77777777" w:rsidR="00A076C3" w:rsidRDefault="00A076C3"/>
    <w:p w14:paraId="7E284F6A" w14:textId="77777777" w:rsidR="00A076C3" w:rsidRDefault="00A076C3">
      <w:r>
        <w:t>However, as soon as the rain, hail, and thunder stopped, Pharaoh "sinned yet more; and he hardened (kabed) his heart" (Exodus 9:34). Verse 35 summarizes the final state of this cycle: "And the heart of Pharaoh was hardened (chazaq)." This transition demonstrates that Pharaoh's repentance was superficial, driven only by a desire to escape the consequences of his sin. Once the relief came, his heart reverted to its fortified, clenched state. His temporary softening was merely a tactical retreat; his core remained rock-solid.</w:t>
      </w:r>
    </w:p>
    <w:p w14:paraId="014A805A" w14:textId="77777777" w:rsidR="00A076C3" w:rsidRDefault="00A076C3"/>
    <w:p w14:paraId="58E96E59" w14:textId="77777777" w:rsidR="00A076C3" w:rsidRPr="00A076C3" w:rsidRDefault="00A076C3">
      <w:pPr>
        <w:rPr>
          <w:b/>
        </w:rPr>
      </w:pPr>
      <w:r w:rsidRPr="00A076C3">
        <w:rPr>
          <w:b/>
        </w:rPr>
        <w:t xml:space="preserve"> 6. Key Uses in Other Verses (NKJV)</w:t>
      </w:r>
    </w:p>
    <w:p w14:paraId="10F02835" w14:textId="77777777" w:rsidR="00A076C3" w:rsidRDefault="00A076C3">
      <w:r>
        <w:t>• Joshua 1:7 - "Only be strong (chazaq) and very courageous..."</w:t>
      </w:r>
    </w:p>
    <w:p w14:paraId="73A4D8C7" w14:textId="77777777" w:rsidR="00A076C3" w:rsidRDefault="00A076C3">
      <w:r>
        <w:t>• 1 Samuel 4:9 - "Be strong (chazaq) and conduct yourselves like men..."</w:t>
      </w:r>
    </w:p>
    <w:p w14:paraId="39EC497A" w14:textId="77777777" w:rsidR="00A076C3" w:rsidRDefault="00A076C3">
      <w:r>
        <w:t>• 2 Samuel 10:12 - "Be of good courage, and let us be strong (chazaq) for our people..."</w:t>
      </w:r>
    </w:p>
    <w:p w14:paraId="77EFA087" w14:textId="77777777" w:rsidR="00A076C3" w:rsidRDefault="00A076C3">
      <w:r>
        <w:t>• Exodus 4:21 - "...but I will harden (chazaq) his heart, so that he will not let the people go."</w:t>
      </w:r>
    </w:p>
    <w:p w14:paraId="59ED0919" w14:textId="77777777" w:rsidR="00A076C3" w:rsidRDefault="00A076C3">
      <w:r>
        <w:t>• Exodus 14:4 - "Then I will harden (chazaq) Pharaoh’s heart, so that he will pursue them..."</w:t>
      </w:r>
    </w:p>
    <w:p w14:paraId="38FE531B" w14:textId="77777777" w:rsidR="00A076C3" w:rsidRDefault="00A076C3"/>
    <w:p w14:paraId="08FE5865" w14:textId="77777777" w:rsidR="00A076C3" w:rsidRPr="00A076C3" w:rsidRDefault="00A076C3">
      <w:pPr>
        <w:rPr>
          <w:b/>
        </w:rPr>
      </w:pPr>
      <w:r w:rsidRPr="00A076C3">
        <w:rPr>
          <w:b/>
        </w:rPr>
        <w:t xml:space="preserve"> 7. Other Relevant Insights</w:t>
      </w:r>
    </w:p>
    <w:p w14:paraId="70112A84" w14:textId="77777777" w:rsidR="00A076C3" w:rsidRDefault="00A076C3">
      <w:r>
        <w:t>There is a profound pastoral contrast between chazaq used for godly courage and its use for ungodly stubbornness. The same internal capacity for resolve and strength that can be used to serve God with courageous obedience (as commanded to Joshua) can be twisted into a tool of absolute defiance. The ultimate difference lies in submission. Resolution submitted to God is holy courage; resolution turned against God is destructive obstinacy.</w:t>
      </w:r>
    </w:p>
    <w:p w14:paraId="52303D66" w14:textId="77777777" w:rsidR="00A076C3" w:rsidRDefault="00A076C3"/>
    <w:p w14:paraId="4BB526D5" w14:textId="77777777" w:rsidR="00A076C3" w:rsidRPr="00A076C3" w:rsidRDefault="00A076C3">
      <w:pPr>
        <w:rPr>
          <w:b/>
        </w:rPr>
      </w:pPr>
      <w:r w:rsidRPr="00A076C3">
        <w:rPr>
          <w:b/>
        </w:rPr>
        <w:t xml:space="preserve"> 8. References</w:t>
      </w:r>
    </w:p>
    <w:p w14:paraId="3E3B3BDA" w14:textId="77777777" w:rsidR="00A076C3" w:rsidRDefault="00A076C3">
      <w:r>
        <w:t>• Brown-Driver-Briggs Hebrew and English Lexicon</w:t>
      </w:r>
    </w:p>
    <w:p w14:paraId="55E4CBC8" w14:textId="77777777" w:rsidR="00A076C3" w:rsidRDefault="00A076C3">
      <w:r>
        <w:t>• Theological Wordbook of the Old Testament</w:t>
      </w:r>
    </w:p>
    <w:p w14:paraId="24093606" w14:textId="77777777" w:rsidR="00A076C3" w:rsidRDefault="00A076C3">
      <w:r>
        <w:t>• New International Dictionary of Old Testament Theology and Exegesis</w:t>
      </w:r>
    </w:p>
    <w:p w14:paraId="5B0A7E78" w14:textId="77777777" w:rsidR="00A076C3" w:rsidRDefault="00A076C3">
      <w:r>
        <w:t>• Gesenius' Hebrew and Chaldee Lexicon</w:t>
      </w:r>
    </w:p>
    <w:p w14:paraId="49BB0EC0" w14:textId="77777777" w:rsidR="00A076C3" w:rsidRDefault="00A076C3">
      <w:r>
        <w:t>• Blue Letter Bible</w:t>
      </w:r>
    </w:p>
    <w:p w14:paraId="5839E9BD" w14:textId="2831A5DB" w:rsidR="004C5552" w:rsidRDefault="00A076C3">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6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076C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225D4"/>
  <w15:chartTrackingRefBased/>
  <w15:docId w15:val="{B8486F93-9A62-4762-908E-51A830D5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7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7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6C3"/>
    <w:rPr>
      <w:rFonts w:eastAsiaTheme="majorEastAsia" w:cstheme="majorBidi"/>
      <w:color w:val="272727" w:themeColor="text1" w:themeTint="D8"/>
    </w:rPr>
  </w:style>
  <w:style w:type="paragraph" w:styleId="Title">
    <w:name w:val="Title"/>
    <w:basedOn w:val="Normal"/>
    <w:next w:val="Normal"/>
    <w:link w:val="TitleChar"/>
    <w:uiPriority w:val="10"/>
    <w:qFormat/>
    <w:rsid w:val="00A07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6C3"/>
    <w:pPr>
      <w:spacing w:before="160"/>
      <w:jc w:val="center"/>
    </w:pPr>
    <w:rPr>
      <w:i/>
      <w:iCs/>
      <w:color w:val="404040" w:themeColor="text1" w:themeTint="BF"/>
    </w:rPr>
  </w:style>
  <w:style w:type="character" w:customStyle="1" w:styleId="QuoteChar">
    <w:name w:val="Quote Char"/>
    <w:basedOn w:val="DefaultParagraphFont"/>
    <w:link w:val="Quote"/>
    <w:uiPriority w:val="29"/>
    <w:rsid w:val="00A076C3"/>
    <w:rPr>
      <w:i/>
      <w:iCs/>
      <w:color w:val="404040" w:themeColor="text1" w:themeTint="BF"/>
    </w:rPr>
  </w:style>
  <w:style w:type="paragraph" w:styleId="ListParagraph">
    <w:name w:val="List Paragraph"/>
    <w:basedOn w:val="Normal"/>
    <w:uiPriority w:val="34"/>
    <w:qFormat/>
    <w:rsid w:val="00A076C3"/>
    <w:pPr>
      <w:ind w:left="720"/>
      <w:contextualSpacing/>
    </w:pPr>
  </w:style>
  <w:style w:type="character" w:styleId="IntenseEmphasis">
    <w:name w:val="Intense Emphasis"/>
    <w:basedOn w:val="DefaultParagraphFont"/>
    <w:uiPriority w:val="21"/>
    <w:qFormat/>
    <w:rsid w:val="00A076C3"/>
    <w:rPr>
      <w:i/>
      <w:iCs/>
      <w:color w:val="2E74B5" w:themeColor="accent1" w:themeShade="BF"/>
    </w:rPr>
  </w:style>
  <w:style w:type="paragraph" w:styleId="IntenseQuote">
    <w:name w:val="Intense Quote"/>
    <w:basedOn w:val="Normal"/>
    <w:next w:val="Normal"/>
    <w:link w:val="IntenseQuoteChar"/>
    <w:uiPriority w:val="30"/>
    <w:qFormat/>
    <w:rsid w:val="00A076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76C3"/>
    <w:rPr>
      <w:i/>
      <w:iCs/>
      <w:color w:val="2E74B5" w:themeColor="accent1" w:themeShade="BF"/>
    </w:rPr>
  </w:style>
  <w:style w:type="character" w:styleId="IntenseReference">
    <w:name w:val="Intense Reference"/>
    <w:basedOn w:val="DefaultParagraphFont"/>
    <w:uiPriority w:val="32"/>
    <w:qFormat/>
    <w:rsid w:val="00A076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2026-08-14T11:52:00Z</dcterms:modified>
</cp:coreProperties>
</file>