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EB6AC" w14:textId="77777777" w:rsidR="00CE642F" w:rsidRPr="00CE642F" w:rsidRDefault="00CE642F">
      <w:pPr>
        <w:rPr>
          <w:b/>
        </w:rPr>
      </w:pPr>
      <w:r w:rsidRPr="00CE642F">
        <w:rPr>
          <w:b/>
        </w:rPr>
        <w:t>ELDERS - ( presbyteros , Strong's G4245 )</w:t>
      </w:r>
    </w:p>
    <w:p w14:paraId="6D4D6C17" w14:textId="77777777" w:rsidR="00CE642F" w:rsidRDefault="00CE642F">
      <w:r w:rsidRPr="00CE642F">
        <w:rPr>
          <w:b/>
        </w:rPr>
        <w:t>Summary:</w:t>
      </w:r>
    </w:p>
    <w:p w14:paraId="25467C15" w14:textId="77777777" w:rsidR="00CE642F" w:rsidRDefault="00CE642F">
      <w:r>
        <w:t>The term presbyteros refers to those who are mature, advanced in age, or who hold a position of leadership and spiritual authority within a community. In the New Testament, it designates both Jewish leaders and Christian church officers who shepherd and oversee local congregations. In the apocalyptic setting of Revelation 5:11, the twenty-four elders represent a specialized group of heavenly leaders—either highly exalted angelic beings or glorified representatives of God's redeemed people—who lead the cosmos in the perpetual, throne-room worship of God and the Lamb.</w:t>
      </w:r>
    </w:p>
    <w:p w14:paraId="214CF089" w14:textId="77777777" w:rsidR="00CE642F" w:rsidRDefault="00CE642F"/>
    <w:p w14:paraId="6A93DE40" w14:textId="77777777" w:rsidR="00CE642F" w:rsidRDefault="00CE642F">
      <w:r w:rsidRPr="00CE642F">
        <w:rPr>
          <w:b/>
        </w:rPr>
        <w:t>Full Study:</w:t>
      </w:r>
    </w:p>
    <w:p w14:paraId="45CB1330" w14:textId="77777777" w:rsidR="00CE642F" w:rsidRDefault="00CE642F"/>
    <w:p w14:paraId="4F04DBC9" w14:textId="77777777" w:rsidR="00CE642F" w:rsidRPr="00CE642F" w:rsidRDefault="00CE642F">
      <w:pPr>
        <w:rPr>
          <w:b/>
        </w:rPr>
      </w:pPr>
      <w:r w:rsidRPr="00CE642F">
        <w:rPr>
          <w:b/>
        </w:rPr>
        <w:t>1. Word Picture / Background</w:t>
      </w:r>
    </w:p>
    <w:p w14:paraId="7DF76DD9" w14:textId="77777777" w:rsidR="00CE642F" w:rsidRDefault="00CE642F">
      <w:r>
        <w:t>• Historically, the concept of the "elder" (presbyteros) is rooted deeply in ancient Near Eastern culture and Old Testament covenant community life. Elders were the mature men of a tribe or city who, by virtue of their age and wisdom, sat at the city gates to administer justice, offer counsel, and guide the community.</w:t>
      </w:r>
    </w:p>
    <w:p w14:paraId="65E8E7F0" w14:textId="77777777" w:rsidR="00CE642F" w:rsidRDefault="00CE642F">
      <w:r>
        <w:t>• Under Moses, seventy elders were selected to share the administrative and spiritual burden of leading Israel, receiving a portion of the Holy Spirit to equip them for governance.</w:t>
      </w:r>
    </w:p>
    <w:p w14:paraId="1CFEC1FC" w14:textId="77777777" w:rsidR="00CE642F" w:rsidRDefault="00CE642F">
      <w:r>
        <w:t>• By the New Testament era, the term had transitioned from a description of physical age to an official title of dignity, governance, and spiritual oversight, representing leaders in the Jewish Sanhedrin as well as the newly established Christian churches.</w:t>
      </w:r>
    </w:p>
    <w:p w14:paraId="533608D7" w14:textId="77777777" w:rsidR="00CE642F" w:rsidRDefault="00CE642F"/>
    <w:p w14:paraId="5D8FBD65" w14:textId="77777777" w:rsidR="00CE642F" w:rsidRPr="00CE642F" w:rsidRDefault="00CE642F">
      <w:pPr>
        <w:rPr>
          <w:b/>
        </w:rPr>
      </w:pPr>
      <w:r w:rsidRPr="00CE642F">
        <w:rPr>
          <w:b/>
        </w:rPr>
        <w:t>2. Meaning / Lexical Definition</w:t>
      </w:r>
    </w:p>
    <w:p w14:paraId="24938B0F" w14:textId="77777777" w:rsidR="00CE642F" w:rsidRDefault="00CE642F">
      <w:r>
        <w:t>• The term is the comparative form of the word presbys, which means "old" or "an old man."</w:t>
      </w:r>
    </w:p>
    <w:p w14:paraId="0340746B" w14:textId="77777777" w:rsidR="00CE642F" w:rsidRDefault="00CE642F">
      <w:r>
        <w:t>• Literally, it denotes one who is older or advanced in years relative to others.</w:t>
      </w:r>
    </w:p>
    <w:p w14:paraId="57CF2525" w14:textId="77777777" w:rsidR="00CE642F" w:rsidRDefault="00CE642F">
      <w:r>
        <w:t>• In a socio-religious context, it designates a person of mature years who holds an office of authority, responsibility, and leadership in a civic or religious assembly.</w:t>
      </w:r>
    </w:p>
    <w:p w14:paraId="2B3A05F8" w14:textId="77777777" w:rsidR="00CE642F" w:rsidRDefault="00CE642F">
      <w:r>
        <w:t>• Within Christian ecclesiology, the word is used interchangeably with episkopos (overseer/bishop) and poimen (pastor/shepherd), emphasizing the character, maturity, and spiritual oversight required of local church leaders.</w:t>
      </w:r>
    </w:p>
    <w:p w14:paraId="1FFB9286" w14:textId="77777777" w:rsidR="00CE642F" w:rsidRDefault="00CE642F">
      <w:r>
        <w:lastRenderedPageBreak/>
        <w:t>• In heavenly or apocalyptic contexts, it designates members of the divine council who surround the throne of God.</w:t>
      </w:r>
    </w:p>
    <w:p w14:paraId="1B81DD1B" w14:textId="77777777" w:rsidR="00CE642F" w:rsidRDefault="00CE642F"/>
    <w:p w14:paraId="4D5B1401" w14:textId="77777777" w:rsidR="00CE642F" w:rsidRPr="00CE642F" w:rsidRDefault="00CE642F">
      <w:pPr>
        <w:rPr>
          <w:b/>
        </w:rPr>
      </w:pPr>
      <w:r w:rsidRPr="00CE642F">
        <w:rPr>
          <w:b/>
        </w:rPr>
        <w:t>3. Usage and Word Pictures</w:t>
      </w:r>
    </w:p>
    <w:p w14:paraId="405CF0E8" w14:textId="77777777" w:rsidR="00CE642F" w:rsidRDefault="00CE642F">
      <w:r>
        <w:t>• The Picture of Spiritual Maturity: When used of church leadership, presbyteros portrays a shepherd who is spiritually mature, stable, and capable of guarding the flock from spiritual danger.</w:t>
      </w:r>
    </w:p>
    <w:p w14:paraId="21A3692D" w14:textId="77777777" w:rsidR="00CE642F" w:rsidRDefault="00CE642F">
      <w:r>
        <w:t>• The Picture of Heavenly Royalty: In the book of Revelation, the twenty-four elders are pictured sitting on thrones, clothed in white garments, and wearing golden crowns (stephanoi). This imagery paints a vivid picture of royal dignity, victory, and official governing authority in the heavenly court.</w:t>
      </w:r>
    </w:p>
    <w:p w14:paraId="70D2A959" w14:textId="77777777" w:rsidR="00CE642F" w:rsidRDefault="00CE642F">
      <w:r>
        <w:t>• The Picture of Priestly Ministry: The elders are seen holding golden bowls full of incense, which are the prayers of the saints. This presents them as ministers in the heavenly temple, serving a priestly function by presenting worship and supplications before the Almighty.</w:t>
      </w:r>
    </w:p>
    <w:p w14:paraId="0F3ACD2D" w14:textId="77777777" w:rsidR="00CE642F" w:rsidRDefault="00CE642F"/>
    <w:p w14:paraId="25BD0FDE" w14:textId="77777777" w:rsidR="00CE642F" w:rsidRPr="00CE642F" w:rsidRDefault="00CE642F">
      <w:pPr>
        <w:rPr>
          <w:b/>
        </w:rPr>
      </w:pPr>
      <w:r w:rsidRPr="00CE642F">
        <w:rPr>
          <w:b/>
        </w:rPr>
        <w:t>4. Theological Implications</w:t>
      </w:r>
    </w:p>
    <w:p w14:paraId="15CBE5F9" w14:textId="77777777" w:rsidR="00CE642F" w:rsidRDefault="00CE642F">
      <w:r>
        <w:t>• Ordered Governance: The prominent role of presbyteroi in both the earthly church and the heavenly throne room demonstrates that God designs His creation to function with order, mature leadership, and spiritual oversight.</w:t>
      </w:r>
    </w:p>
    <w:p w14:paraId="33FD895C" w14:textId="77777777" w:rsidR="00CE642F" w:rsidRDefault="00CE642F">
      <w:r>
        <w:t>• Representation of the Redeemed: The number twenty-four highly suggests a symbolic representation of the entire covenant community of God—combining the twelve tribes of Israel (representing the Old Covenant) and the twelve apostles (representing the New Covenant). Their white robes (righteousness) and crowns (victory) reflect the ultimate destiny of all believers who have been redeemed by the blood of the Lamb.</w:t>
      </w:r>
    </w:p>
    <w:p w14:paraId="6AC25613" w14:textId="77777777" w:rsidR="00CE642F" w:rsidRDefault="00CE642F">
      <w:r>
        <w:t>• The Posture of True Leadership: Although the elders hold positions of immense honor and authority, they consistently fall down and cast their crowns before the throne. This establishes a profound theological principle: all true spiritual authority exists to redirect glory, honor, and power away from self and entirely toward the Creator and Redeemer.</w:t>
      </w:r>
    </w:p>
    <w:p w14:paraId="3F6440C2" w14:textId="77777777" w:rsidR="00CE642F" w:rsidRDefault="00CE642F"/>
    <w:p w14:paraId="3A88BA27" w14:textId="77777777" w:rsidR="00CE642F" w:rsidRPr="00CE642F" w:rsidRDefault="00CE642F">
      <w:pPr>
        <w:rPr>
          <w:b/>
        </w:rPr>
      </w:pPr>
      <w:r w:rsidRPr="00CE642F">
        <w:rPr>
          <w:b/>
        </w:rPr>
        <w:t>5. Contextual Nuance in the Passage</w:t>
      </w:r>
    </w:p>
    <w:p w14:paraId="75172FFE" w14:textId="77777777" w:rsidR="00CE642F" w:rsidRDefault="00CE642F">
      <w:r>
        <w:t xml:space="preserve">• In Revelation 5:11, the Apostle John beholds the grand assembly surrounding the divine throne as the Lamb takes the scroll. The elders are positioned in the innermost circle, </w:t>
      </w:r>
      <w:r>
        <w:lastRenderedPageBreak/>
        <w:t>closest to the throne alongside the four living creatures, while an outer circle of millions of angels surrounds them.</w:t>
      </w:r>
    </w:p>
    <w:p w14:paraId="5390866F" w14:textId="77777777" w:rsidR="00CE642F" w:rsidRDefault="00CE642F">
      <w:r>
        <w:t>• The specific nuance of presbyteros here highlights their active participation as leaders of cosmic worship. While the angels sing of the Lamb's worthiness, the elders are the ones who possess the intimate understanding of redemption, actively falling down to worship the One who was slain.</w:t>
      </w:r>
    </w:p>
    <w:p w14:paraId="217104A2" w14:textId="77777777" w:rsidR="00CE642F" w:rsidRDefault="00CE642F">
      <w:r>
        <w:t>• Their proximity to the throne in this context emphasizes that those who are called to spiritual leadership are called to the closest fellowship, deepest intercession, and most intense worship of God.</w:t>
      </w:r>
    </w:p>
    <w:p w14:paraId="22DB781C" w14:textId="77777777" w:rsidR="00CE642F" w:rsidRDefault="00CE642F"/>
    <w:p w14:paraId="6596BCC5" w14:textId="77777777" w:rsidR="00CE642F" w:rsidRPr="00CE642F" w:rsidRDefault="00CE642F">
      <w:pPr>
        <w:rPr>
          <w:b/>
        </w:rPr>
      </w:pPr>
      <w:r w:rsidRPr="00CE642F">
        <w:rPr>
          <w:b/>
        </w:rPr>
        <w:t>6. Key Uses in Other Verses (NKJV)</w:t>
      </w:r>
    </w:p>
    <w:p w14:paraId="12C855B6" w14:textId="77777777" w:rsidR="00CE642F" w:rsidRDefault="00CE642F">
      <w:r>
        <w:t>• Acts 14:23: "So when they had appointed elders in every church, and prayed with fasting, they commended them to the Lord in whom they had believed."</w:t>
      </w:r>
    </w:p>
    <w:p w14:paraId="0BEB9E0A" w14:textId="77777777" w:rsidR="00CE642F" w:rsidRDefault="00CE642F">
      <w:r>
        <w:t>• 1 Timothy 5:17: "Let the elders who rule well be counted worthy of double honor, especially those who labor in the word and doctrine."</w:t>
      </w:r>
    </w:p>
    <w:p w14:paraId="3D454F46" w14:textId="77777777" w:rsidR="00CE642F" w:rsidRDefault="00CE642F">
      <w:r>
        <w:t>• Titus 1:5: "For this reason I left you in Crete, that you should set in order the things that are lacking, and appoint elders in every city as I commanded you—"</w:t>
      </w:r>
    </w:p>
    <w:p w14:paraId="5EA3D3DC" w14:textId="77777777" w:rsidR="00CE642F" w:rsidRDefault="00CE642F">
      <w:r>
        <w:t>• James 5:14: "Is anyone among you sick? Let him call for the elders of the church, and let them pray over him, anointing him with oil in the name of the Lord."</w:t>
      </w:r>
    </w:p>
    <w:p w14:paraId="6AE65D03" w14:textId="77777777" w:rsidR="00CE642F" w:rsidRDefault="00CE642F">
      <w:r>
        <w:t>• 1 Peter 5:1: "The elders who are among you I exhort, I who am a fellow elder and a witness of the sufferings of Christ, and also a partaker of the glory that will be revealed:"</w:t>
      </w:r>
    </w:p>
    <w:p w14:paraId="4DC69258" w14:textId="77777777" w:rsidR="00CE642F" w:rsidRDefault="00CE642F"/>
    <w:p w14:paraId="6A81542B" w14:textId="77777777" w:rsidR="00CE642F" w:rsidRPr="00CE642F" w:rsidRDefault="00CE642F">
      <w:pPr>
        <w:rPr>
          <w:b/>
        </w:rPr>
      </w:pPr>
      <w:r w:rsidRPr="00CE642F">
        <w:rPr>
          <w:b/>
        </w:rPr>
        <w:t>7. Other Relevant Insights</w:t>
      </w:r>
    </w:p>
    <w:p w14:paraId="4514DC72" w14:textId="77777777" w:rsidR="00CE642F" w:rsidRDefault="00CE642F">
      <w:r>
        <w:t>• The organization of the twenty-four heavenly elders corresponds structurally to the twenty-four priestly divisions established by King David in 1 Chronicles 24 to minister in the earthly temple. This reinforces their identity as a royal priesthood.</w:t>
      </w:r>
    </w:p>
    <w:p w14:paraId="628FA7D2" w14:textId="77777777" w:rsidR="00CE642F" w:rsidRDefault="00CE642F">
      <w:r>
        <w:t>• Unlike holy angels, who are never described in Scripture as sitting on thrones, wearing crowns of victory, or being called "elders," these twenty-four figures possess attributes uniquely promised to overcoming believers throughout the New Testament (Revelation 2:10; 3:4-5; 3:21).</w:t>
      </w:r>
    </w:p>
    <w:p w14:paraId="1AA01351" w14:textId="77777777" w:rsidR="00CE642F" w:rsidRDefault="00CE642F"/>
    <w:p w14:paraId="654D5CFC" w14:textId="77777777" w:rsidR="00CE642F" w:rsidRPr="00CE642F" w:rsidRDefault="00CE642F">
      <w:pPr>
        <w:rPr>
          <w:b/>
        </w:rPr>
      </w:pPr>
      <w:r w:rsidRPr="00CE642F">
        <w:rPr>
          <w:b/>
        </w:rPr>
        <w:lastRenderedPageBreak/>
        <w:t>8. References</w:t>
      </w:r>
    </w:p>
    <w:p w14:paraId="4E24C238" w14:textId="77777777" w:rsidR="00CE642F" w:rsidRDefault="00CE642F">
      <w:r>
        <w:t>• Bible Hub</w:t>
      </w:r>
    </w:p>
    <w:p w14:paraId="53AB850A" w14:textId="77777777" w:rsidR="00CE642F" w:rsidRDefault="00CE642F">
      <w:r>
        <w:t>• Blue Letter Bible</w:t>
      </w:r>
    </w:p>
    <w:p w14:paraId="216A12F9" w14:textId="77777777" w:rsidR="00CE642F" w:rsidRDefault="00CE642F">
      <w:r>
        <w:t>• Precept Austin</w:t>
      </w:r>
    </w:p>
    <w:p w14:paraId="638ACE0B" w14:textId="77777777" w:rsidR="00CE642F" w:rsidRDefault="00CE642F">
      <w:r>
        <w:t>• Thayer's Greek-English Lexicon of the New Testament</w:t>
      </w:r>
    </w:p>
    <w:p w14:paraId="6F140E18" w14:textId="77777777" w:rsidR="00CE642F" w:rsidRDefault="00CE642F">
      <w:r>
        <w:t>• Vine's Expository Dictionary of New Testament Words</w:t>
      </w:r>
    </w:p>
    <w:p w14:paraId="7D06B354" w14:textId="77777777" w:rsidR="00CE642F" w:rsidRDefault="00CE642F">
      <w:r>
        <w:t>• Theological Dictionary of the New Testament (Little Kittel)</w:t>
      </w:r>
    </w:p>
    <w:p w14:paraId="37B6C08A" w14:textId="051AA298" w:rsidR="004C5552" w:rsidRDefault="00CE642F">
      <w:r>
        <w:t>• Analytical Lexicon of the Greek New Testament (BDAG)</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642F"/>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F573"/>
  <w15:chartTrackingRefBased/>
  <w15:docId w15:val="{69A2A418-9889-40FB-819C-2232A9F6B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6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6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42F"/>
    <w:rPr>
      <w:rFonts w:eastAsiaTheme="majorEastAsia" w:cstheme="majorBidi"/>
      <w:color w:val="272727" w:themeColor="text1" w:themeTint="D8"/>
    </w:rPr>
  </w:style>
  <w:style w:type="paragraph" w:styleId="Title">
    <w:name w:val="Title"/>
    <w:basedOn w:val="Normal"/>
    <w:next w:val="Normal"/>
    <w:link w:val="TitleChar"/>
    <w:uiPriority w:val="10"/>
    <w:qFormat/>
    <w:rsid w:val="00CE6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42F"/>
    <w:pPr>
      <w:spacing w:before="160"/>
      <w:jc w:val="center"/>
    </w:pPr>
    <w:rPr>
      <w:i/>
      <w:iCs/>
      <w:color w:val="404040" w:themeColor="text1" w:themeTint="BF"/>
    </w:rPr>
  </w:style>
  <w:style w:type="character" w:customStyle="1" w:styleId="QuoteChar">
    <w:name w:val="Quote Char"/>
    <w:basedOn w:val="DefaultParagraphFont"/>
    <w:link w:val="Quote"/>
    <w:uiPriority w:val="29"/>
    <w:rsid w:val="00CE642F"/>
    <w:rPr>
      <w:i/>
      <w:iCs/>
      <w:color w:val="404040" w:themeColor="text1" w:themeTint="BF"/>
    </w:rPr>
  </w:style>
  <w:style w:type="paragraph" w:styleId="ListParagraph">
    <w:name w:val="List Paragraph"/>
    <w:basedOn w:val="Normal"/>
    <w:uiPriority w:val="34"/>
    <w:qFormat/>
    <w:rsid w:val="00CE642F"/>
    <w:pPr>
      <w:ind w:left="720"/>
      <w:contextualSpacing/>
    </w:pPr>
  </w:style>
  <w:style w:type="character" w:styleId="IntenseEmphasis">
    <w:name w:val="Intense Emphasis"/>
    <w:basedOn w:val="DefaultParagraphFont"/>
    <w:uiPriority w:val="21"/>
    <w:qFormat/>
    <w:rsid w:val="00CE642F"/>
    <w:rPr>
      <w:i/>
      <w:iCs/>
      <w:color w:val="2E74B5" w:themeColor="accent1" w:themeShade="BF"/>
    </w:rPr>
  </w:style>
  <w:style w:type="paragraph" w:styleId="IntenseQuote">
    <w:name w:val="Intense Quote"/>
    <w:basedOn w:val="Normal"/>
    <w:next w:val="Normal"/>
    <w:link w:val="IntenseQuoteChar"/>
    <w:uiPriority w:val="30"/>
    <w:qFormat/>
    <w:rsid w:val="00CE64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642F"/>
    <w:rPr>
      <w:i/>
      <w:iCs/>
      <w:color w:val="2E74B5" w:themeColor="accent1" w:themeShade="BF"/>
    </w:rPr>
  </w:style>
  <w:style w:type="character" w:styleId="IntenseReference">
    <w:name w:val="Intense Reference"/>
    <w:basedOn w:val="DefaultParagraphFont"/>
    <w:uiPriority w:val="32"/>
    <w:qFormat/>
    <w:rsid w:val="00CE64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965</Words>
  <Characters>5502</Characters>
  <Application>Microsoft Office Word</Application>
  <DocSecurity>0</DocSecurity>
  <Lines>45</Lines>
  <Paragraphs>12</Paragraphs>
  <ScaleCrop>false</ScaleCrop>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2026-08-11T22:13:00Z</dcterms:created>
  <dcterms:modified xsi:type="dcterms:W3CDTF">2026-08-11T22:13:00Z</dcterms:modified>
</cp:coreProperties>
</file>