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144DB" w14:textId="77777777" w:rsidR="00993700" w:rsidRPr="00993700" w:rsidRDefault="00993700">
      <w:pPr>
        <w:rPr>
          <w:b/>
        </w:rPr>
      </w:pPr>
      <w:r w:rsidRPr="00993700">
        <w:rPr>
          <w:b/>
        </w:rPr>
        <w:t>BEASTS - ( thērion , Strong's G2342 )</w:t>
      </w:r>
    </w:p>
    <w:p w14:paraId="45807527" w14:textId="77777777" w:rsidR="00993700" w:rsidRDefault="00993700">
      <w:r w:rsidRPr="00993700">
        <w:rPr>
          <w:b/>
        </w:rPr>
        <w:t>Summary:</w:t>
      </w:r>
    </w:p>
    <w:p w14:paraId="3AFD81AE" w14:textId="77777777" w:rsidR="00993700" w:rsidRDefault="00993700">
      <w:r>
        <w:t>The Greek word thērion refers to a wild, untamed animal, beast of prey, or dangerous creature, in contrast to domesticated livestock. While it can denote literal venomous or predatory animals that threaten human life, it carries immense symbolic weight in biblical prophecy, representing savage, anti-God political and spiritual powers that devour humanity. In Revelation 6:8, the "beasts of the earth" serve as the fourth instrument of divine judgment under the pale horse rider, representing the total collapse of human civilization and the terrifying reversal of man's dominion over creation.</w:t>
      </w:r>
    </w:p>
    <w:p w14:paraId="78AADAC1" w14:textId="77777777" w:rsidR="00993700" w:rsidRDefault="00993700"/>
    <w:p w14:paraId="358A882E" w14:textId="77777777" w:rsidR="00993700" w:rsidRDefault="00993700">
      <w:r w:rsidRPr="00993700">
        <w:rPr>
          <w:b/>
        </w:rPr>
        <w:t>Full Study:</w:t>
      </w:r>
    </w:p>
    <w:p w14:paraId="251C7E83" w14:textId="77777777" w:rsidR="00993700" w:rsidRDefault="00993700"/>
    <w:p w14:paraId="743265EB" w14:textId="77777777" w:rsidR="00993700" w:rsidRPr="00993700" w:rsidRDefault="00993700">
      <w:pPr>
        <w:rPr>
          <w:b/>
        </w:rPr>
      </w:pPr>
      <w:r w:rsidRPr="00993700">
        <w:rPr>
          <w:b/>
        </w:rPr>
        <w:t>1. Word Picture / Background</w:t>
      </w:r>
    </w:p>
    <w:p w14:paraId="692ACB8B" w14:textId="77777777" w:rsidR="00993700" w:rsidRDefault="00993700">
      <w:r>
        <w:t xml:space="preserve">The noun thērion is a diminutive form of the classical Greek word thēr, which means a wild beast or beast of prey. Although grammatically a diminutive, it does not imply a small creature; rather, it emphasizes the raw, feral nature and hostile character of the animal. In the ancient world, wild beasts were a constant, terrifying reality. Outside the safety of walled cities, predatory animals like lions, leopards, wolves, and bears posed a lethal threat to travelers, shepherds, and farmers. In times of war, famine, or pestilence, when human populations dwindled and fields were left abandoned, these wild creatures would naturally multiply and encroach upon human settlements, hunting the weak and consuming the dead. </w:t>
      </w:r>
    </w:p>
    <w:p w14:paraId="1768797C" w14:textId="77777777" w:rsidR="00993700" w:rsidRDefault="00993700"/>
    <w:p w14:paraId="63A10E51" w14:textId="77777777" w:rsidR="00993700" w:rsidRPr="00993700" w:rsidRDefault="00993700">
      <w:pPr>
        <w:rPr>
          <w:b/>
        </w:rPr>
      </w:pPr>
      <w:r w:rsidRPr="00993700">
        <w:rPr>
          <w:b/>
        </w:rPr>
        <w:t>2. Meaning / Lexical Definition</w:t>
      </w:r>
    </w:p>
    <w:p w14:paraId="3C40A0D7" w14:textId="77777777" w:rsidR="00993700" w:rsidRDefault="00993700">
      <w:r>
        <w:t>The term thērion possesses a distinct semantic range in biblical Greek:</w:t>
      </w:r>
    </w:p>
    <w:p w14:paraId="33FAEB91" w14:textId="77777777" w:rsidR="00993700" w:rsidRDefault="00993700">
      <w:r>
        <w:t>• A wild, undomesticated animal or beast of prey, as opposed to domesticated cattle (ktenos).</w:t>
      </w:r>
    </w:p>
    <w:p w14:paraId="7E40B414" w14:textId="77777777" w:rsidR="00993700" w:rsidRDefault="00993700">
      <w:r>
        <w:t>• A venomous creature or dangerous animal, such as a snake or viper.</w:t>
      </w:r>
    </w:p>
    <w:p w14:paraId="7EFE80FE" w14:textId="77777777" w:rsidR="00993700" w:rsidRDefault="00993700">
      <w:r>
        <w:t>• Metaphorically, a person with a brutal, savage, or animalistic nature, devoid of moral restraint.</w:t>
      </w:r>
    </w:p>
    <w:p w14:paraId="1F083F45" w14:textId="77777777" w:rsidR="00993700" w:rsidRDefault="00993700">
      <w:r>
        <w:t>• Apocalyptically, a monstrous, symbolic figure representing demonic empires or their leaders who wage war against God and His people.</w:t>
      </w:r>
    </w:p>
    <w:p w14:paraId="52A2830C" w14:textId="77777777" w:rsidR="00993700" w:rsidRDefault="00993700"/>
    <w:p w14:paraId="3691113C" w14:textId="77777777" w:rsidR="00993700" w:rsidRPr="00993700" w:rsidRDefault="00993700">
      <w:pPr>
        <w:rPr>
          <w:b/>
        </w:rPr>
      </w:pPr>
      <w:r w:rsidRPr="00993700">
        <w:rPr>
          <w:b/>
        </w:rPr>
        <w:t>3. Usage and Word Pictures</w:t>
      </w:r>
    </w:p>
    <w:p w14:paraId="728AA62F" w14:textId="77777777" w:rsidR="00993700" w:rsidRDefault="00993700">
      <w:r>
        <w:t>The New Testament contains 46 occurrences of thērion, with the overwhelming majority (38 times) appearing in the Book of Revelation.</w:t>
      </w:r>
    </w:p>
    <w:p w14:paraId="284CA307" w14:textId="77777777" w:rsidR="00993700" w:rsidRDefault="00993700">
      <w:r>
        <w:t>• In the Gospels, the word appears in the account of Jesus’ temptation in the wilderness, where He was "with the wild beasts" (Mark 1:13). This paints a stark picture of the hazardous, fallen environment of the Judean desert, but also hints at Jesus as the second Adam, unharmable and maintaining peace in the midst of wild creation.</w:t>
      </w:r>
    </w:p>
    <w:p w14:paraId="06A10929" w14:textId="77777777" w:rsidR="00993700" w:rsidRDefault="00993700">
      <w:r>
        <w:t>• In Acts, the word is used literally for the wild creatures Peter saw in his vision of the sheet (Acts 11:6) and for the venomous viper that fastened onto Paul’s hand in Malta (Acts 28:4).</w:t>
      </w:r>
    </w:p>
    <w:p w14:paraId="5FA58435" w14:textId="77777777" w:rsidR="00993700" w:rsidRDefault="00993700">
      <w:r>
        <w:t>• In the later chapters of Revelation, the term shifts from literal animals to a massive apocalyptic symbol. The "Beast" rising from the sea (Revelation 13:1) and the "Beast" rising from the earth (Revelation 13:11) are monstrous, multi-headed, predatory entities. This word picture illustrates that godless political and religious systems operate with the irrational, destructive, and bloodthirsty violence of wild predators.</w:t>
      </w:r>
    </w:p>
    <w:p w14:paraId="50C99AA3" w14:textId="77777777" w:rsidR="00993700" w:rsidRDefault="00993700"/>
    <w:p w14:paraId="2D810458" w14:textId="77777777" w:rsidR="00993700" w:rsidRPr="00993700" w:rsidRDefault="00993700">
      <w:pPr>
        <w:rPr>
          <w:b/>
        </w:rPr>
      </w:pPr>
      <w:r w:rsidRPr="00993700">
        <w:rPr>
          <w:b/>
        </w:rPr>
        <w:t>4. Theological Implications</w:t>
      </w:r>
    </w:p>
    <w:p w14:paraId="0307DF5C" w14:textId="77777777" w:rsidR="00993700" w:rsidRDefault="00993700">
      <w:r>
        <w:t>The presence and hostility of thērion in the biblical narrative carries deep theological weight:</w:t>
      </w:r>
    </w:p>
    <w:p w14:paraId="75A17841" w14:textId="77777777" w:rsidR="00993700" w:rsidRDefault="00993700">
      <w:r>
        <w:t>• The Curse of the Fall: God originally gave humanity peaceful dominion over all animals (Genesis 1:26-28). The rebellion of wild beasts against humanity is a direct consequence of the Fall (Genesis 3). When mankind rebelled against God, the animal kingdom rebelled against mankind.</w:t>
      </w:r>
    </w:p>
    <w:p w14:paraId="0AF428E5" w14:textId="77777777" w:rsidR="00993700" w:rsidRDefault="00993700">
      <w:r>
        <w:t>• Covenant Judgment: The threat of wild beasts is a classic covenant curse. Under the Mosaic Covenant, if Israel persistent in rebellion, God promised to send wild beasts to rob them of children and destroy their livestock (Leviticus 26:22).</w:t>
      </w:r>
    </w:p>
    <w:p w14:paraId="5BBFC76B" w14:textId="77777777" w:rsidR="00993700" w:rsidRDefault="00993700">
      <w:r>
        <w:t>• Reversal of Creation: In Revelation 6:8, the unleashing of wild beasts signifies the total unraveling of the created order. Instead of mankind exercising dominion over the earth, the beasts of the earth are given power to hunt and consume humanity.</w:t>
      </w:r>
    </w:p>
    <w:p w14:paraId="5A736577" w14:textId="77777777" w:rsidR="00993700" w:rsidRDefault="00993700"/>
    <w:p w14:paraId="145D4416" w14:textId="77777777" w:rsidR="00993700" w:rsidRPr="00993700" w:rsidRDefault="00993700">
      <w:pPr>
        <w:rPr>
          <w:b/>
        </w:rPr>
      </w:pPr>
      <w:r w:rsidRPr="00993700">
        <w:rPr>
          <w:b/>
        </w:rPr>
        <w:t>5. Contextual Nuance in the Passage</w:t>
      </w:r>
    </w:p>
    <w:p w14:paraId="6A4C6093" w14:textId="77777777" w:rsidR="00993700" w:rsidRDefault="00993700">
      <w:r>
        <w:t xml:space="preserve">In Revelation 6:8, the fourth seal is opened, revealing a pale horse whose rider is named Death, followed closely by Hades. They are granted authority over a fourth of the earth to kill using four specific means: the sword, hunger, death (pestilence), and "by the beasts of the earth." This fourfold judgment directly mirrors the "four severe judgments" threatened by God in Ezekiel 14:21. </w:t>
      </w:r>
    </w:p>
    <w:p w14:paraId="3761B9F1" w14:textId="77777777" w:rsidR="00993700" w:rsidRDefault="00993700">
      <w:r>
        <w:t>The contextual nuance here points to the tragic, cumulative effect of societal collapse. When war (the sword) and famine (hunger) ravage a land, disease (pestilence) naturally follows. As the human population is severely depleted and weakened, the delicate balance between human civilization and the animal kingdom breaks down. Wild predators, losing their natural fear of humans, begin to hunt the living and scavenge the dead. The inclusion of thērion shows that the judgment of the fourth seal is not just a political or economic crisis, but an ecological catastrophe where nature itself turns hostile against a Christ-rejecting world.</w:t>
      </w:r>
    </w:p>
    <w:p w14:paraId="67327D44" w14:textId="77777777" w:rsidR="00993700" w:rsidRDefault="00993700"/>
    <w:p w14:paraId="73A08B57" w14:textId="77777777" w:rsidR="00993700" w:rsidRPr="00993700" w:rsidRDefault="00993700">
      <w:pPr>
        <w:rPr>
          <w:b/>
        </w:rPr>
      </w:pPr>
      <w:r w:rsidRPr="00993700">
        <w:rPr>
          <w:b/>
        </w:rPr>
        <w:t>6. Key Uses in Other Verses (NKJV)</w:t>
      </w:r>
    </w:p>
    <w:p w14:paraId="639D86D0" w14:textId="77777777" w:rsidR="00993700" w:rsidRDefault="00993700">
      <w:r>
        <w:t>• Mark 1:13: "And He was there in the wilderness forty days, tempted by Satan, and was with the wild beasts; and the angels ministered to Him."</w:t>
      </w:r>
    </w:p>
    <w:p w14:paraId="7B865D9B" w14:textId="77777777" w:rsidR="00993700" w:rsidRDefault="00993700">
      <w:r>
        <w:t>• Acts 28:4: "So when the natives saw the creature hanging from his hand, they said to one another, 'No doubt this man is a murderer, whom, though he has escaped the sea, yet justice does not allow to live.'"</w:t>
      </w:r>
    </w:p>
    <w:p w14:paraId="68CBA45C" w14:textId="77777777" w:rsidR="00993700" w:rsidRDefault="00993700">
      <w:r>
        <w:t>• Titus 1:12: "One of them, a prophet of their own, said, 'Cretans are always liars, evil beasts, lazy gluttons.'"</w:t>
      </w:r>
    </w:p>
    <w:p w14:paraId="7B1FA1A3" w14:textId="77777777" w:rsidR="00993700" w:rsidRDefault="00993700">
      <w:r>
        <w:t>• Revelation 13:1: "Then I stood on the sand of the sea. And I saw a beast rising up out of the sea, having seven heads and ten horns, and on his horns ten crowns, and on his heads a blasphemous name."</w:t>
      </w:r>
    </w:p>
    <w:p w14:paraId="5890975A" w14:textId="77777777" w:rsidR="00993700" w:rsidRDefault="00993700">
      <w:r>
        <w:t>• Revelation 17:3: "So he carried me away in the Spirit into the wilderness. And I saw a woman sitting on a scarlet beast which was full of names of blasphemy, having seven heads and ten horns."</w:t>
      </w:r>
    </w:p>
    <w:p w14:paraId="508ECE63" w14:textId="77777777" w:rsidR="00993700" w:rsidRDefault="00993700"/>
    <w:p w14:paraId="707580FD" w14:textId="77777777" w:rsidR="00993700" w:rsidRPr="00993700" w:rsidRDefault="00993700">
      <w:pPr>
        <w:rPr>
          <w:b/>
        </w:rPr>
      </w:pPr>
      <w:r w:rsidRPr="00993700">
        <w:rPr>
          <w:b/>
        </w:rPr>
        <w:t>7. Other Relevant Insights</w:t>
      </w:r>
    </w:p>
    <w:p w14:paraId="124E923C" w14:textId="77777777" w:rsidR="00993700" w:rsidRDefault="00993700">
      <w:r>
        <w:t>A helpful literary contrast exists in the Greek text of Revelation between the word thērion and the word zōon (used in Revelation 4:6-9, often translated as "living creatures"). Both words refer to living animals, but they stand in stark contrast. The zōon are heavenly beings that exist in perfect harmony with God, continuously offering rational, beautiful worship around His throne. Conversely, the thēriōn represent fallen, wild, and predatory forces that seek to devour, destroy, and demand idolatrous worship for themselves. This distinction alerts the reader to two types of life: one that is elevated, holy, and centered on God, and another that is savage, debased, and hostile to God.</w:t>
      </w:r>
    </w:p>
    <w:p w14:paraId="7BF5445D" w14:textId="77777777" w:rsidR="00993700" w:rsidRDefault="00993700"/>
    <w:p w14:paraId="4A63110A" w14:textId="77777777" w:rsidR="00993700" w:rsidRPr="00993700" w:rsidRDefault="00993700">
      <w:pPr>
        <w:rPr>
          <w:b/>
        </w:rPr>
      </w:pPr>
      <w:r w:rsidRPr="00993700">
        <w:rPr>
          <w:b/>
        </w:rPr>
        <w:t>8. References</w:t>
      </w:r>
    </w:p>
    <w:p w14:paraId="48E6B864" w14:textId="77777777" w:rsidR="00993700" w:rsidRDefault="00993700">
      <w:r>
        <w:t>• Bauer, Walter, Frederick William Danker, William F. Arndt, and F. Wilbur Gingrich. A Greek-English Lexicon of the New Testament and Other Early Christian Literature.</w:t>
      </w:r>
    </w:p>
    <w:p w14:paraId="5E49B58A" w14:textId="77777777" w:rsidR="00993700" w:rsidRDefault="00993700">
      <w:r>
        <w:t>• Kittel, Gerhard, Gerhard Friedrich, and Geoffrey W. Bromiley. Theological Dictionary of the New Testament.</w:t>
      </w:r>
    </w:p>
    <w:p w14:paraId="6EE73EBF" w14:textId="77777777" w:rsidR="00993700" w:rsidRDefault="00993700">
      <w:r>
        <w:t>• Brown, Colin, ed. New International Dictionary of New Testament Theology.</w:t>
      </w:r>
    </w:p>
    <w:p w14:paraId="3285C262" w14:textId="77777777" w:rsidR="00993700" w:rsidRDefault="00993700">
      <w:r>
        <w:t>• Strong, James. Strong's Exhaustive Concordance of the Bible.</w:t>
      </w:r>
    </w:p>
    <w:p w14:paraId="322FC92F" w14:textId="77777777" w:rsidR="00993700" w:rsidRDefault="00993700">
      <w:r>
        <w:t>• Thayer, Joseph Henry. A Greek-English Lexicon of the New Testament.</w:t>
      </w:r>
    </w:p>
    <w:p w14:paraId="453C31D6" w14:textId="083D4970" w:rsidR="004C5552" w:rsidRDefault="00993700">
      <w:r>
        <w:t>• Vine, W.E.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70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51015"/>
    <w:rsid w:val="0068296A"/>
    <w:rsid w:val="006B520A"/>
    <w:rsid w:val="006D562B"/>
    <w:rsid w:val="006F7E0F"/>
    <w:rsid w:val="00707F07"/>
    <w:rsid w:val="00722DFD"/>
    <w:rsid w:val="00723C8B"/>
    <w:rsid w:val="00793F45"/>
    <w:rsid w:val="00795E5C"/>
    <w:rsid w:val="008355B6"/>
    <w:rsid w:val="00955C8C"/>
    <w:rsid w:val="00993700"/>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95464"/>
  <w15:chartTrackingRefBased/>
  <w15:docId w15:val="{3E9B2977-31CA-4630-B0F6-1FB86BCBD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93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93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700"/>
    <w:rPr>
      <w:rFonts w:eastAsiaTheme="majorEastAsia" w:cstheme="majorBidi"/>
      <w:color w:val="272727" w:themeColor="text1" w:themeTint="D8"/>
    </w:rPr>
  </w:style>
  <w:style w:type="paragraph" w:styleId="Title">
    <w:name w:val="Title"/>
    <w:basedOn w:val="Normal"/>
    <w:next w:val="Normal"/>
    <w:link w:val="TitleChar"/>
    <w:uiPriority w:val="10"/>
    <w:qFormat/>
    <w:rsid w:val="00993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700"/>
    <w:pPr>
      <w:spacing w:before="160"/>
      <w:jc w:val="center"/>
    </w:pPr>
    <w:rPr>
      <w:i/>
      <w:iCs/>
      <w:color w:val="404040" w:themeColor="text1" w:themeTint="BF"/>
    </w:rPr>
  </w:style>
  <w:style w:type="character" w:customStyle="1" w:styleId="QuoteChar">
    <w:name w:val="Quote Char"/>
    <w:basedOn w:val="DefaultParagraphFont"/>
    <w:link w:val="Quote"/>
    <w:uiPriority w:val="29"/>
    <w:rsid w:val="00993700"/>
    <w:rPr>
      <w:i/>
      <w:iCs/>
      <w:color w:val="404040" w:themeColor="text1" w:themeTint="BF"/>
    </w:rPr>
  </w:style>
  <w:style w:type="paragraph" w:styleId="ListParagraph">
    <w:name w:val="List Paragraph"/>
    <w:basedOn w:val="Normal"/>
    <w:uiPriority w:val="34"/>
    <w:qFormat/>
    <w:rsid w:val="00993700"/>
    <w:pPr>
      <w:ind w:left="720"/>
      <w:contextualSpacing/>
    </w:pPr>
  </w:style>
  <w:style w:type="character" w:styleId="IntenseEmphasis">
    <w:name w:val="Intense Emphasis"/>
    <w:basedOn w:val="DefaultParagraphFont"/>
    <w:uiPriority w:val="21"/>
    <w:qFormat/>
    <w:rsid w:val="00993700"/>
    <w:rPr>
      <w:i/>
      <w:iCs/>
      <w:color w:val="2E74B5" w:themeColor="accent1" w:themeShade="BF"/>
    </w:rPr>
  </w:style>
  <w:style w:type="paragraph" w:styleId="IntenseQuote">
    <w:name w:val="Intense Quote"/>
    <w:basedOn w:val="Normal"/>
    <w:next w:val="Normal"/>
    <w:link w:val="IntenseQuoteChar"/>
    <w:uiPriority w:val="30"/>
    <w:qFormat/>
    <w:rsid w:val="0099370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93700"/>
    <w:rPr>
      <w:i/>
      <w:iCs/>
      <w:color w:val="2E74B5" w:themeColor="accent1" w:themeShade="BF"/>
    </w:rPr>
  </w:style>
  <w:style w:type="character" w:styleId="IntenseReference">
    <w:name w:val="Intense Reference"/>
    <w:basedOn w:val="DefaultParagraphFont"/>
    <w:uiPriority w:val="32"/>
    <w:qFormat/>
    <w:rsid w:val="0099370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1072</Words>
  <Characters>6112</Characters>
  <Application>Microsoft Office Word</Application>
  <DocSecurity>0</DocSecurity>
  <Lines>50</Lines>
  <Paragraphs>14</Paragraphs>
  <ScaleCrop>false</ScaleCrop>
  <Company/>
  <LinksUpToDate>false</LinksUpToDate>
  <CharactersWithSpaces>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2026-08-11T22:13:00Z</dcterms:created>
  <dcterms:modified xsi:type="dcterms:W3CDTF">2026-08-11T22:13:00Z</dcterms:modified>
</cp:coreProperties>
</file>