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C0EE" w14:textId="77777777" w:rsidR="00125F0B" w:rsidRPr="00125F0B" w:rsidRDefault="00125F0B">
      <w:pPr>
        <w:rPr>
          <w:b/>
        </w:rPr>
      </w:pPr>
      <w:r w:rsidRPr="00125F0B">
        <w:rPr>
          <w:b/>
        </w:rPr>
        <w:t>HOREB - ( Choreb , Strong's H2722 )</w:t>
      </w:r>
    </w:p>
    <w:p w14:paraId="2E4A4DD6" w14:textId="77777777" w:rsidR="00125F0B" w:rsidRDefault="00125F0B">
      <w:r w:rsidRPr="00125F0B">
        <w:rPr>
          <w:b/>
        </w:rPr>
        <w:t>Summary:</w:t>
      </w:r>
    </w:p>
    <w:p w14:paraId="06E024BA" w14:textId="77777777" w:rsidR="00125F0B" w:rsidRDefault="00125F0B">
      <w:r>
        <w:t>Horeb is the mountain range or peak where God established His covenant with Israel, gave them the Ten Commandments, and first revealed Himself to Moses in the burning bush. Derived from a root meaning "dry," "desolate," or "waste," the name Horeb vividly describes a barren, arid wilderness. Pastorally, Horeb teaches us that God regularly chooses the dry, desolate, and obscure places of our lives to reveal His glory, speak His word, and commission us for His service. It is a place where human emptiness meets the all-sufficient presence of the living God.</w:t>
      </w:r>
    </w:p>
    <w:p w14:paraId="392EA00D" w14:textId="77777777" w:rsidR="00125F0B" w:rsidRDefault="00125F0B"/>
    <w:p w14:paraId="54271ABE" w14:textId="77777777" w:rsidR="00125F0B" w:rsidRDefault="00125F0B">
      <w:r w:rsidRPr="00125F0B">
        <w:rPr>
          <w:b/>
        </w:rPr>
        <w:t>Full Study:</w:t>
      </w:r>
    </w:p>
    <w:p w14:paraId="7219E5C4" w14:textId="77777777" w:rsidR="00125F0B" w:rsidRDefault="00125F0B"/>
    <w:p w14:paraId="50155927" w14:textId="77777777" w:rsidR="00125F0B" w:rsidRPr="00125F0B" w:rsidRDefault="00125F0B">
      <w:pPr>
        <w:rPr>
          <w:b/>
        </w:rPr>
      </w:pPr>
      <w:r w:rsidRPr="00125F0B">
        <w:rPr>
          <w:b/>
        </w:rPr>
        <w:t>1. Word Picture / Background</w:t>
      </w:r>
    </w:p>
    <w:p w14:paraId="52A0BD26" w14:textId="77777777" w:rsidR="00125F0B" w:rsidRDefault="00125F0B">
      <w:r>
        <w:t>The name Horeb comes from the Hebrew root charab, which means to be dry, dried up, desolate, or laid waste. The geographical region of Horeb is characterized by its stark, sun-scorched granite peaks, deep ravines, and absolute lack of vegetation. It is a formidable landscape of heat and stone. Historically, this desolate setting served as a natural barrier, keeping the bustling trade routes of Egypt and Canaan far at bay. Into this quiet, barren wasteland, Moses fled from Pharaoh, and here he spent forty years as a humble shepherd. The physical dryness of Horeb mirrored the obscurity and emptiness of Moses' life during his exile, setting the stage for a dramatic encounter with the God who is a consuming fire.</w:t>
      </w:r>
    </w:p>
    <w:p w14:paraId="41AB9F52" w14:textId="77777777" w:rsidR="00125F0B" w:rsidRDefault="00125F0B"/>
    <w:p w14:paraId="1076A460" w14:textId="77777777" w:rsidR="00125F0B" w:rsidRPr="00125F0B" w:rsidRDefault="00125F0B">
      <w:pPr>
        <w:rPr>
          <w:b/>
        </w:rPr>
      </w:pPr>
      <w:r w:rsidRPr="00125F0B">
        <w:rPr>
          <w:b/>
        </w:rPr>
        <w:t>2. Meaning / Lexical Definition</w:t>
      </w:r>
    </w:p>
    <w:p w14:paraId="5493E175" w14:textId="77777777" w:rsidR="00125F0B" w:rsidRDefault="00125F0B">
      <w:r>
        <w:t>Horeb is a proper noun designating a specific mountain or mountain range in the Sinai Peninsula. Throughout the Pentateuch and the historical books, Horeb is used interchangeably with Mount Sinai. While some geographical distinctions suggest Horeb refers to the entire mountain range and Sinai to the specific peak (or vice versa), the biblical writers treat them as the same sacred location. The lexical meaning of the name directly denotes "dryness," "desolation," or "wasteland." Despite its barren name, the Scriptures designate Horeb as "the mountain of God," indicating that the presence of Yahweh transforms the most desolate geographic location into a place of supreme holiness.</w:t>
      </w:r>
    </w:p>
    <w:p w14:paraId="6DA5D098" w14:textId="77777777" w:rsidR="00125F0B" w:rsidRDefault="00125F0B"/>
    <w:p w14:paraId="749827BF" w14:textId="77777777" w:rsidR="00125F0B" w:rsidRPr="00125F0B" w:rsidRDefault="00125F0B">
      <w:pPr>
        <w:rPr>
          <w:b/>
        </w:rPr>
      </w:pPr>
      <w:r w:rsidRPr="00125F0B">
        <w:rPr>
          <w:b/>
        </w:rPr>
        <w:t>3. Usage and Word Pictures</w:t>
      </w:r>
    </w:p>
    <w:p w14:paraId="5190AF85" w14:textId="77777777" w:rsidR="00125F0B" w:rsidRDefault="00125F0B">
      <w:r>
        <w:t xml:space="preserve">In Scripture, Horeb is used as a powerful backdrop for divine revelation, covenant-making, and spiritual renewal. It is depicted not as a place of natural beauty or fertile abundance, but as a severe, unyielding wilderness. This landscape creates a striking word picture: </w:t>
      </w:r>
    </w:p>
    <w:p w14:paraId="74B15F11" w14:textId="77777777" w:rsidR="00125F0B" w:rsidRDefault="00125F0B">
      <w:r>
        <w:t>• The Burning Bush: At Horeb, a dry desert acacia bush burns with fire but is not consumed. The dry bush represents fragile, dry humanity (and Israel in bondage), while the fire represents the uncreated, self-sustaining presence of God.</w:t>
      </w:r>
    </w:p>
    <w:p w14:paraId="2848E6A4" w14:textId="77777777" w:rsidR="00125F0B" w:rsidRDefault="00125F0B">
      <w:r>
        <w:t>• Water from the Rock: In the parched landscape of Horeb, God commands Moses to strike a flinty rock, causing life-giving streams of water to gush out for the thirsty congregation.</w:t>
      </w:r>
    </w:p>
    <w:p w14:paraId="106FE642" w14:textId="77777777" w:rsidR="00125F0B" w:rsidRDefault="00125F0B">
      <w:r>
        <w:t>• The Cave of Elijah: Centuries later, Elijah flees to the same desolate mountain, seeking shelter in a cave. At Horeb, God demonstrates that He is not in the wind, the earthquake, or the fire, but in a still, small voice of gentle grace.</w:t>
      </w:r>
    </w:p>
    <w:p w14:paraId="6A752FAC" w14:textId="77777777" w:rsidR="00125F0B" w:rsidRDefault="00125F0B"/>
    <w:p w14:paraId="68EEE367" w14:textId="77777777" w:rsidR="00125F0B" w:rsidRPr="00125F0B" w:rsidRDefault="00125F0B">
      <w:pPr>
        <w:rPr>
          <w:b/>
        </w:rPr>
      </w:pPr>
      <w:r w:rsidRPr="00125F0B">
        <w:rPr>
          <w:b/>
        </w:rPr>
        <w:t>4. Theological Implications</w:t>
      </w:r>
    </w:p>
    <w:p w14:paraId="49B2E399" w14:textId="77777777" w:rsidR="00125F0B" w:rsidRDefault="00125F0B">
      <w:r>
        <w:t xml:space="preserve">Theologically, Horeb stands as the mountain of divine law, covenant, and holy encounter. </w:t>
      </w:r>
    </w:p>
    <w:p w14:paraId="00276676" w14:textId="77777777" w:rsidR="00125F0B" w:rsidRDefault="00125F0B">
      <w:r>
        <w:t>• The Unmerited Grace of God’s Presence: God did not choose a lush, majestic mountain in Egypt or Canaan to establish His covenant; He chose a desolate mountain in the middle of nowhere. Holiness is not inherent to the soil of Horeb; it is entirely derived from the presence of the Lord.</w:t>
      </w:r>
    </w:p>
    <w:p w14:paraId="75A118A3" w14:textId="77777777" w:rsidR="00125F0B" w:rsidRDefault="00125F0B">
      <w:r>
        <w:t>• The Sovereign Sufficiency of God: In a place where nothing can grow or survive on its own, God sustains His people. At Horeb, Israel learns that humans do not live by bread alone, but by every word that proceeds from the mouth of God.</w:t>
      </w:r>
    </w:p>
    <w:p w14:paraId="4DE25233" w14:textId="77777777" w:rsidR="00125F0B" w:rsidRDefault="00125F0B">
      <w:r>
        <w:t>• A Place of Beginnings and Endings: Horeb is where the old life of slavery is stripped away (Israel strips off their Egyptian ornaments here in Exodus 33:6) and where the new covenant identity is forged.</w:t>
      </w:r>
    </w:p>
    <w:p w14:paraId="6A9C2BDE" w14:textId="77777777" w:rsidR="00125F0B" w:rsidRDefault="00125F0B"/>
    <w:p w14:paraId="69692DCE" w14:textId="77777777" w:rsidR="00125F0B" w:rsidRPr="00125F0B" w:rsidRDefault="00125F0B">
      <w:pPr>
        <w:rPr>
          <w:b/>
        </w:rPr>
      </w:pPr>
      <w:r w:rsidRPr="00125F0B">
        <w:rPr>
          <w:b/>
        </w:rPr>
        <w:t>5. Contextual Nuance in the Passage</w:t>
      </w:r>
    </w:p>
    <w:p w14:paraId="1828FEBF" w14:textId="77777777" w:rsidR="00125F0B" w:rsidRDefault="00125F0B">
      <w:r>
        <w:t>In Exodus 3:1, Moses leads his flock to the "back of the desert" and arrives at "Horeb, the mountain of God." The phrasing is deliberate. Moses has spent forty years in obscurity, far removed from the royal courts of Egypt. He is at the "back" of a "desolate" place (Horeb). It is precisely when Moses reaches the end of his own strength, resources, and ambition—living in a state of personal and spiritual "dryness"—that God breaks the silence. The naming of Horeb prior to the burning bush encounter reminds the reader that God meets us not when we are filled with our own achievements, but when we are emptied in the desert of preparation.</w:t>
      </w:r>
    </w:p>
    <w:p w14:paraId="597C832C" w14:textId="77777777" w:rsidR="00125F0B" w:rsidRDefault="00125F0B"/>
    <w:p w14:paraId="6F8890AA" w14:textId="77777777" w:rsidR="00125F0B" w:rsidRPr="00125F0B" w:rsidRDefault="00125F0B">
      <w:pPr>
        <w:rPr>
          <w:b/>
        </w:rPr>
      </w:pPr>
      <w:r w:rsidRPr="00125F0B">
        <w:rPr>
          <w:b/>
        </w:rPr>
        <w:t>6. Key Uses in Other Verses (NKJV)</w:t>
      </w:r>
    </w:p>
    <w:p w14:paraId="016022EA" w14:textId="77777777" w:rsidR="00125F0B" w:rsidRDefault="00125F0B">
      <w:r>
        <w:t>• Exodus 17:6 - "Behold, I will stand before you there on the rock in Horeb; and you shall strike the rock, and water will come out of it, that the people may drink."</w:t>
      </w:r>
    </w:p>
    <w:p w14:paraId="007C7691" w14:textId="77777777" w:rsidR="00125F0B" w:rsidRDefault="00125F0B">
      <w:r>
        <w:t>• Exodus 33:6 - "So the children of Israel stripped themselves of their ornaments by Mount Horeb."</w:t>
      </w:r>
    </w:p>
    <w:p w14:paraId="62E1A726" w14:textId="77777777" w:rsidR="00125F0B" w:rsidRDefault="00125F0B">
      <w:r>
        <w:t>• Deuteronomy 1:6 - "The LORD our God spoke to us in Horeb, saying: 'You have dwelt long enough at this mountain.'"</w:t>
      </w:r>
    </w:p>
    <w:p w14:paraId="266A134D" w14:textId="77777777" w:rsidR="00125F0B" w:rsidRDefault="00125F0B">
      <w:r>
        <w:t>• 1 Kings 19:8 - "So he arose, and ate and drank; and he went in the strength of that food forty days and forty nights as far as Horeb, the mountain of God."</w:t>
      </w:r>
    </w:p>
    <w:p w14:paraId="33E80ED4" w14:textId="77777777" w:rsidR="00125F0B" w:rsidRDefault="00125F0B">
      <w:r>
        <w:t>• Psalm 106:19 - "They made a calf in Horeb, and worshiped the molded image."</w:t>
      </w:r>
    </w:p>
    <w:p w14:paraId="1C9CE70C" w14:textId="77777777" w:rsidR="00125F0B" w:rsidRDefault="00125F0B"/>
    <w:p w14:paraId="3F68C9FF" w14:textId="77777777" w:rsidR="00125F0B" w:rsidRPr="00125F0B" w:rsidRDefault="00125F0B">
      <w:pPr>
        <w:rPr>
          <w:b/>
        </w:rPr>
      </w:pPr>
      <w:r w:rsidRPr="00125F0B">
        <w:rPr>
          <w:b/>
        </w:rPr>
        <w:t>7. Other Relevant Insights</w:t>
      </w:r>
    </w:p>
    <w:p w14:paraId="3BA077E4" w14:textId="77777777" w:rsidR="00125F0B" w:rsidRDefault="00125F0B">
      <w:r>
        <w:t>A fascinating parallel exists between the experiences of Moses and Elijah at Mount Horeb. Both prophets fled to this mountain under intense threat of death from a secular ruler (Pharaoh and Jezebel). Both fasted for forty days and forty nights. Both sought shelter in the cleft or cave of the rock. Both experienced spectacular natural phenomena (fire, wind, earthquake) but ultimately encountered God in His intimate, spoken word. Horeb functions in biblical history as the ultimate sanctuary for the exhausted, discouraged leader. It is the place where God restores the calling of His servants when they feel completely spent and dry.</w:t>
      </w:r>
    </w:p>
    <w:p w14:paraId="051ED227" w14:textId="77777777" w:rsidR="00125F0B" w:rsidRDefault="00125F0B"/>
    <w:p w14:paraId="27E5F3EA" w14:textId="77777777" w:rsidR="00125F0B" w:rsidRPr="00125F0B" w:rsidRDefault="00125F0B">
      <w:pPr>
        <w:rPr>
          <w:b/>
        </w:rPr>
      </w:pPr>
      <w:r w:rsidRPr="00125F0B">
        <w:rPr>
          <w:b/>
        </w:rPr>
        <w:t>8. References</w:t>
      </w:r>
    </w:p>
    <w:p w14:paraId="7A39268C" w14:textId="77777777" w:rsidR="00125F0B" w:rsidRDefault="00125F0B">
      <w:r>
        <w:t>• Gesenius' Hebrew and Chaldee Lexicon</w:t>
      </w:r>
    </w:p>
    <w:p w14:paraId="0428D60B" w14:textId="77777777" w:rsidR="00125F0B" w:rsidRDefault="00125F0B">
      <w:r>
        <w:t>• Brown-Driver-Briggs Hebrew and English Lexicon</w:t>
      </w:r>
    </w:p>
    <w:p w14:paraId="23E156E8" w14:textId="77777777" w:rsidR="00125F0B" w:rsidRDefault="00125F0B">
      <w:r>
        <w:t>• Theological Wordbook of the Old Testament</w:t>
      </w:r>
    </w:p>
    <w:p w14:paraId="3E732BFD" w14:textId="77777777" w:rsidR="00125F0B" w:rsidRDefault="00125F0B">
      <w:r>
        <w:t>• New International Dictionary of Old Testament Theology and Exegesis</w:t>
      </w:r>
    </w:p>
    <w:p w14:paraId="7715B842" w14:textId="26E3D204" w:rsidR="004C5552" w:rsidRDefault="00125F0B">
      <w:r>
        <w:t>• Bible Hub Blue Letter Bible online databases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0B"/>
    <w:rsid w:val="00017747"/>
    <w:rsid w:val="00023A4A"/>
    <w:rsid w:val="0006763F"/>
    <w:rsid w:val="000C53AC"/>
    <w:rsid w:val="00125F0B"/>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E0F2"/>
  <w15:chartTrackingRefBased/>
  <w15:docId w15:val="{4240D9E5-45D6-4AF1-AFCC-389B238C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5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5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F0B"/>
    <w:rPr>
      <w:rFonts w:eastAsiaTheme="majorEastAsia" w:cstheme="majorBidi"/>
      <w:color w:val="272727" w:themeColor="text1" w:themeTint="D8"/>
    </w:rPr>
  </w:style>
  <w:style w:type="paragraph" w:styleId="Title">
    <w:name w:val="Title"/>
    <w:basedOn w:val="Normal"/>
    <w:next w:val="Normal"/>
    <w:link w:val="TitleChar"/>
    <w:uiPriority w:val="10"/>
    <w:qFormat/>
    <w:rsid w:val="0012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F0B"/>
    <w:pPr>
      <w:spacing w:before="160"/>
      <w:jc w:val="center"/>
    </w:pPr>
    <w:rPr>
      <w:i/>
      <w:iCs/>
      <w:color w:val="404040" w:themeColor="text1" w:themeTint="BF"/>
    </w:rPr>
  </w:style>
  <w:style w:type="character" w:customStyle="1" w:styleId="QuoteChar">
    <w:name w:val="Quote Char"/>
    <w:basedOn w:val="DefaultParagraphFont"/>
    <w:link w:val="Quote"/>
    <w:uiPriority w:val="29"/>
    <w:rsid w:val="00125F0B"/>
    <w:rPr>
      <w:i/>
      <w:iCs/>
      <w:color w:val="404040" w:themeColor="text1" w:themeTint="BF"/>
    </w:rPr>
  </w:style>
  <w:style w:type="paragraph" w:styleId="ListParagraph">
    <w:name w:val="List Paragraph"/>
    <w:basedOn w:val="Normal"/>
    <w:uiPriority w:val="34"/>
    <w:qFormat/>
    <w:rsid w:val="00125F0B"/>
    <w:pPr>
      <w:ind w:left="720"/>
      <w:contextualSpacing/>
    </w:pPr>
  </w:style>
  <w:style w:type="character" w:styleId="IntenseEmphasis">
    <w:name w:val="Intense Emphasis"/>
    <w:basedOn w:val="DefaultParagraphFont"/>
    <w:uiPriority w:val="21"/>
    <w:qFormat/>
    <w:rsid w:val="00125F0B"/>
    <w:rPr>
      <w:i/>
      <w:iCs/>
      <w:color w:val="2E74B5" w:themeColor="accent1" w:themeShade="BF"/>
    </w:rPr>
  </w:style>
  <w:style w:type="paragraph" w:styleId="IntenseQuote">
    <w:name w:val="Intense Quote"/>
    <w:basedOn w:val="Normal"/>
    <w:next w:val="Normal"/>
    <w:link w:val="IntenseQuoteChar"/>
    <w:uiPriority w:val="30"/>
    <w:qFormat/>
    <w:rsid w:val="00125F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5F0B"/>
    <w:rPr>
      <w:i/>
      <w:iCs/>
      <w:color w:val="2E74B5" w:themeColor="accent1" w:themeShade="BF"/>
    </w:rPr>
  </w:style>
  <w:style w:type="character" w:styleId="IntenseReference">
    <w:name w:val="Intense Reference"/>
    <w:basedOn w:val="DefaultParagraphFont"/>
    <w:uiPriority w:val="32"/>
    <w:qFormat/>
    <w:rsid w:val="00125F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