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62FD0" w14:textId="2378C459" w:rsidR="004C5552" w:rsidRPr="00006E4E" w:rsidRDefault="00006E4E">
      <w:pPr>
        <w:rPr>
          <w:b/>
        </w:rPr>
      </w:pPr>
      <w:r w:rsidRPr="00006E4E">
        <w:rPr>
          <w:b/>
        </w:rPr>
        <w:t>[INCONSISTENCY DETECTED: The phrase 'Who am I' in Exodus 3:11 translates two Hebrew words, 'mi' (Strong's H4310, meaning 'who') and '</w:t>
      </w:r>
      <w:proofErr w:type="spellStart"/>
      <w:r w:rsidRPr="00006E4E">
        <w:rPr>
          <w:b/>
        </w:rPr>
        <w:t>anoki</w:t>
      </w:r>
      <w:proofErr w:type="spellEnd"/>
      <w:r w:rsidRPr="00006E4E">
        <w:rPr>
          <w:b/>
        </w:rPr>
        <w:t>' (Strong's H595, meaning 'I'), whereas Strong's H4310 refers strictly to the interrogative pronoun 'who'.]</w:t>
      </w:r>
    </w:p>
    <w:sectPr w:rsidR="004C5552" w:rsidRPr="00006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4E"/>
    <w:rsid w:val="00006E4E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4EBDA"/>
  <w15:chartTrackingRefBased/>
  <w15:docId w15:val="{A6141E21-9E8E-48D8-A4BB-323DF81BF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E4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4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4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2026-08-14T10:55:00Z</dcterms:created>
  <dcterms:modified xsi:type="dcterms:W3CDTF">2026-08-14T10:55:00Z</dcterms:modified>
</cp:coreProperties>
</file>