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30C2" w14:textId="77777777" w:rsidR="0000368D" w:rsidRPr="0000368D" w:rsidRDefault="0000368D">
      <w:pPr>
        <w:rPr>
          <w:b/>
        </w:rPr>
      </w:pPr>
      <w:r w:rsidRPr="0000368D">
        <w:rPr>
          <w:b/>
        </w:rPr>
        <w:t>FAVOR - ( chen , Strong's H2580 )</w:t>
      </w:r>
    </w:p>
    <w:p w14:paraId="08D3F870" w14:textId="77777777" w:rsidR="0000368D" w:rsidRDefault="0000368D">
      <w:r w:rsidRPr="0000368D">
        <w:rPr>
          <w:b/>
        </w:rPr>
        <w:t>Summary:</w:t>
      </w:r>
    </w:p>
    <w:p w14:paraId="524F6AB9" w14:textId="77777777" w:rsidR="0000368D" w:rsidRDefault="0000368D">
      <w:r>
        <w:t>• Chen represents unmerited favor, grace, acceptance, or charm shown by a superior to an inferior. In Exodus 3:21, God promises that as the Israelites prepare to leave Egypt after generations of harsh slavery, He will sovereignly incline the hearts of their oppressors to look upon them with goodwill. Rather than leaving empty-handed and destitute, this divinely granted favor will cause the Egyptians to freely give them gold, silver, and clothing, showing that God's grace can turn hostile enemies into providers and fulfill His covenant promises.</w:t>
      </w:r>
    </w:p>
    <w:p w14:paraId="58DAE0C5" w14:textId="77777777" w:rsidR="0000368D" w:rsidRDefault="0000368D"/>
    <w:p w14:paraId="3DFA5448" w14:textId="77777777" w:rsidR="0000368D" w:rsidRDefault="0000368D">
      <w:r w:rsidRPr="0000368D">
        <w:rPr>
          <w:b/>
        </w:rPr>
        <w:t>Full Study:</w:t>
      </w:r>
    </w:p>
    <w:p w14:paraId="1B6B6939" w14:textId="77777777" w:rsidR="0000368D" w:rsidRDefault="0000368D"/>
    <w:p w14:paraId="475AAB65" w14:textId="77777777" w:rsidR="0000368D" w:rsidRPr="0000368D" w:rsidRDefault="0000368D">
      <w:pPr>
        <w:rPr>
          <w:b/>
        </w:rPr>
      </w:pPr>
      <w:r w:rsidRPr="0000368D">
        <w:rPr>
          <w:b/>
        </w:rPr>
        <w:t>1. Word Picture / Background</w:t>
      </w:r>
    </w:p>
    <w:p w14:paraId="3785B2A2" w14:textId="77777777" w:rsidR="0000368D" w:rsidRDefault="0000368D">
      <w:r>
        <w:t>• Chen derives from the root verb chanan, which means to bend or stoop in kindness to an inferior, to show favor, or to be gracious. The historical word picture is that of a superior—such as a king, ruler, or wealthy patron—willingly stooping down to show mercy, kindness, or generosity to someone who has no legal claim to it and cannot repay it. It also carries the connotation of a pleasant or attractive quality that draws someone in, making the recipient "charming" or "lovely" in the eyes of the observer.</w:t>
      </w:r>
    </w:p>
    <w:p w14:paraId="10CD27C2" w14:textId="77777777" w:rsidR="0000368D" w:rsidRDefault="0000368D"/>
    <w:p w14:paraId="6C919147" w14:textId="77777777" w:rsidR="0000368D" w:rsidRPr="0000368D" w:rsidRDefault="0000368D">
      <w:pPr>
        <w:rPr>
          <w:b/>
        </w:rPr>
      </w:pPr>
      <w:r w:rsidRPr="0000368D">
        <w:rPr>
          <w:b/>
        </w:rPr>
        <w:t>2. Meaning / Lexical Definition</w:t>
      </w:r>
    </w:p>
    <w:p w14:paraId="7870B809" w14:textId="77777777" w:rsidR="0000368D" w:rsidRDefault="0000368D">
      <w:r>
        <w:t>• Chen signifies favor, grace, charm, acceptance, or elegance. In the vast majority of its Old Testament occurrences, it is used in the idiomatic expression "to find favor in the eyes of" someone (matza chen be'eyney). This expression describes gaining the goodwill, approval, or acceptance of another person. While the related word chesed emphasizes covenant loyalty, obligation, and steadfast love, chen emphasizes the completely free, unmerited, and favorable disposition of the giver toward the recipient.</w:t>
      </w:r>
    </w:p>
    <w:p w14:paraId="1E7F7C54" w14:textId="77777777" w:rsidR="0000368D" w:rsidRDefault="0000368D"/>
    <w:p w14:paraId="4A32D38E" w14:textId="77777777" w:rsidR="0000368D" w:rsidRPr="0000368D" w:rsidRDefault="0000368D">
      <w:pPr>
        <w:rPr>
          <w:b/>
        </w:rPr>
      </w:pPr>
      <w:r w:rsidRPr="0000368D">
        <w:rPr>
          <w:b/>
        </w:rPr>
        <w:t>3. Usage and Word Pictures</w:t>
      </w:r>
    </w:p>
    <w:p w14:paraId="3358D1FA" w14:textId="77777777" w:rsidR="0000368D" w:rsidRDefault="0000368D">
      <w:r>
        <w:t>• Secular Favor: Chen is frequently used to describe a subordinate finding favor with a human superior. For example, Joseph found favor in the eyes of Potiphar (Genesis 39:4), and Ruth sought to find favor in the eyes of Boaz (Ruth 2:2).</w:t>
      </w:r>
    </w:p>
    <w:p w14:paraId="4CEEFF17" w14:textId="77777777" w:rsidR="0000368D" w:rsidRDefault="0000368D">
      <w:r>
        <w:t>• Aesthetic Charm: The word is used to describe physical or character-based charm and elegance. Proverbs describes a wife of noble character as a "gracious [chen] woman" (Proverbs 11:16) and warns that "charm [chen] is deceitful" (Proverbs 31:30).</w:t>
      </w:r>
    </w:p>
    <w:p w14:paraId="53CE09BF" w14:textId="77777777" w:rsidR="0000368D" w:rsidRDefault="0000368D">
      <w:r>
        <w:t>• Sovereign Endowment: When God resolves to bless a person or a group, He can actively plant chen upon them, making them highly favored and well-received by others, even in hostile environments.</w:t>
      </w:r>
    </w:p>
    <w:p w14:paraId="42F67830" w14:textId="77777777" w:rsidR="0000368D" w:rsidRDefault="0000368D"/>
    <w:p w14:paraId="7E7C5CAF" w14:textId="77777777" w:rsidR="0000368D" w:rsidRPr="0000368D" w:rsidRDefault="0000368D">
      <w:pPr>
        <w:rPr>
          <w:b/>
        </w:rPr>
      </w:pPr>
      <w:r w:rsidRPr="0000368D">
        <w:rPr>
          <w:b/>
        </w:rPr>
        <w:t>4. Theological Implications</w:t>
      </w:r>
    </w:p>
    <w:p w14:paraId="3791AF8D" w14:textId="77777777" w:rsidR="0000368D" w:rsidRDefault="0000368D">
      <w:r>
        <w:t>• Sovereignty over Human Hearts: This passage demonstrates God's absolute sovereignty over the human mind and emotions. Even the hearts of pagan oppressors are in the hand of Yahweh, and He can turn them to show favor to His people whenever He pleases (Proverbs 21:1).</w:t>
      </w:r>
    </w:p>
    <w:p w14:paraId="5AEABB37" w14:textId="77777777" w:rsidR="0000368D" w:rsidRDefault="0000368D">
      <w:r>
        <w:t>• Redemptive Justice: The favor the Egyptians show by giving gold and silver is God's sovereign way of securing back-wages for 400 years of unpaid Hebrew slave labor. God uses chen to vindicate, protect, and enrich His oppressed people.</w:t>
      </w:r>
    </w:p>
    <w:p w14:paraId="6C47BFB4" w14:textId="77777777" w:rsidR="0000368D" w:rsidRDefault="0000368D">
      <w:r>
        <w:t>• Covenant Faithfulness: This event directly fulfills God's covenant promise made to Abraham centuries earlier in Genesis 15:14, where He declared that the nation they served would be judged, and "afterward they shall come out with great possessions."</w:t>
      </w:r>
    </w:p>
    <w:p w14:paraId="61E08874" w14:textId="77777777" w:rsidR="0000368D" w:rsidRDefault="0000368D"/>
    <w:p w14:paraId="0AADA2D0" w14:textId="77777777" w:rsidR="0000368D" w:rsidRPr="0000368D" w:rsidRDefault="0000368D">
      <w:pPr>
        <w:rPr>
          <w:b/>
        </w:rPr>
      </w:pPr>
      <w:r w:rsidRPr="0000368D">
        <w:rPr>
          <w:b/>
        </w:rPr>
        <w:t>5. Contextual Nuance in the Passage</w:t>
      </w:r>
    </w:p>
    <w:p w14:paraId="32E81CDB" w14:textId="77777777" w:rsidR="0000368D" w:rsidRDefault="0000368D">
      <w:r>
        <w:t>In Exodus 3:21, God is speaking to Moses from the burning bush, preparing him for the monumental task of leading Israel out of Egypt. The context is highly adversarial; Pharaoh will harden his heart, and the Egyptians will suffer severe plagues. Humanly speaking, the escaping slaves should have faced deep hatred and immediate violence from the Egyptian populace. Yet, God promises, "I will give this people favor in the sight of the Egyptians." This favor is entirely supernatural. God clothes the helpless Hebrews with a spiritual beauty and weight that compels the Egyptians to look upon them with sudden generosity, turning their potential pursuers into eager benefactors.</w:t>
      </w:r>
    </w:p>
    <w:p w14:paraId="7A0DC096" w14:textId="77777777" w:rsidR="0000368D" w:rsidRDefault="0000368D"/>
    <w:p w14:paraId="76C3CFA2" w14:textId="77777777" w:rsidR="0000368D" w:rsidRPr="0000368D" w:rsidRDefault="0000368D">
      <w:pPr>
        <w:rPr>
          <w:b/>
        </w:rPr>
      </w:pPr>
      <w:r w:rsidRPr="0000368D">
        <w:rPr>
          <w:b/>
        </w:rPr>
        <w:t>6. Key Uses in Other Verses (NKJV)</w:t>
      </w:r>
    </w:p>
    <w:p w14:paraId="3DFC9C21" w14:textId="77777777" w:rsidR="0000368D" w:rsidRDefault="0000368D">
      <w:r>
        <w:t>• Genesis 6:8 - "But Noah found grace in the eyes of the LORD."</w:t>
      </w:r>
    </w:p>
    <w:p w14:paraId="243C26B2" w14:textId="77777777" w:rsidR="0000368D" w:rsidRDefault="0000368D">
      <w:r>
        <w:t>• Genesis 39:4 - "So Joseph found favor in his sight, and served him."</w:t>
      </w:r>
    </w:p>
    <w:p w14:paraId="4831F124" w14:textId="77777777" w:rsidR="0000368D" w:rsidRDefault="0000368D">
      <w:r>
        <w:t>• Ruth 2:2 - "And Ruth the Moabitess said to Naomi, 'Please let me go to the field, and glean heads of grain after him in whose sight I may find favor.'"</w:t>
      </w:r>
    </w:p>
    <w:p w14:paraId="0310C915" w14:textId="77777777" w:rsidR="0000368D" w:rsidRDefault="0000368D">
      <w:r>
        <w:t>• Proverbs 3:4 - "And so find favor and high esteem In the sight of God and man."</w:t>
      </w:r>
    </w:p>
    <w:p w14:paraId="089BB29C" w14:textId="77777777" w:rsidR="0000368D" w:rsidRDefault="0000368D">
      <w:r>
        <w:t>• Proverbs 31:30 - "Charm is deceitful and beauty is passing, But a woman who fears the LORD, she shall be praised."</w:t>
      </w:r>
    </w:p>
    <w:p w14:paraId="5313DD64" w14:textId="77777777" w:rsidR="0000368D" w:rsidRDefault="0000368D"/>
    <w:p w14:paraId="60C3631D" w14:textId="77777777" w:rsidR="0000368D" w:rsidRPr="0000368D" w:rsidRDefault="0000368D">
      <w:pPr>
        <w:rPr>
          <w:b/>
        </w:rPr>
      </w:pPr>
      <w:r w:rsidRPr="0000368D">
        <w:rPr>
          <w:b/>
        </w:rPr>
        <w:t>7. Other Relevant Insights</w:t>
      </w:r>
    </w:p>
    <w:p w14:paraId="2FC52D75" w14:textId="77777777" w:rsidR="0000368D" w:rsidRDefault="0000368D">
      <w:r>
        <w:t>The Septuagint (the ancient Greek translation of the Old Testament) translates chen in Exodus 3:21 using the Greek word charis, which is the standard New Testament word for "grace." This establishes a profound biblical-theological link: just as God's chen redeemed Israel from physical slavery in Egypt and sent them out rich and free, God's charis redeems believers from spiritual slavery to sin and equips them with every spiritual blessing in Christ. Furthermore, the wealth obtained through this favor was later dedicated to God, as the gold and silver plundered from the Egyptians became the primary materials used to build the Tabernacle in the wilderness.</w:t>
      </w:r>
    </w:p>
    <w:p w14:paraId="1ED2CF7B" w14:textId="77777777" w:rsidR="0000368D" w:rsidRDefault="0000368D"/>
    <w:p w14:paraId="5BE57624" w14:textId="77777777" w:rsidR="0000368D" w:rsidRPr="0000368D" w:rsidRDefault="0000368D">
      <w:pPr>
        <w:rPr>
          <w:b/>
        </w:rPr>
      </w:pPr>
      <w:r w:rsidRPr="0000368D">
        <w:rPr>
          <w:b/>
        </w:rPr>
        <w:t>8. References</w:t>
      </w:r>
    </w:p>
    <w:p w14:paraId="43EF5FA2" w14:textId="77777777" w:rsidR="0000368D" w:rsidRDefault="0000368D">
      <w:r>
        <w:t>• Brown, Driver, Briggs Hebrew and English Lexicon</w:t>
      </w:r>
    </w:p>
    <w:p w14:paraId="694DC7EE" w14:textId="77777777" w:rsidR="0000368D" w:rsidRDefault="0000368D">
      <w:r>
        <w:t>• Theological Wordbook of the Old Testament</w:t>
      </w:r>
    </w:p>
    <w:p w14:paraId="46713EEC" w14:textId="77777777" w:rsidR="0000368D" w:rsidRDefault="0000368D">
      <w:r>
        <w:t>• New International Dictionary of Old Testament Theology and Exegesis</w:t>
      </w:r>
    </w:p>
    <w:p w14:paraId="2B46F6B9" w14:textId="77777777" w:rsidR="0000368D" w:rsidRDefault="0000368D">
      <w:r>
        <w:t>• Vine's Expository Dictionary of Old and New Testament Words</w:t>
      </w:r>
    </w:p>
    <w:p w14:paraId="0CD394DC" w14:textId="5C73E73B" w:rsidR="004C5552" w:rsidRDefault="0000368D">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68D"/>
    <w:rsid w:val="000036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970C"/>
  <w15:chartTrackingRefBased/>
  <w15:docId w15:val="{0391E180-1A25-4FD7-9903-6BEB4F7F7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3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3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68D"/>
    <w:rPr>
      <w:rFonts w:eastAsiaTheme="majorEastAsia" w:cstheme="majorBidi"/>
      <w:color w:val="272727" w:themeColor="text1" w:themeTint="D8"/>
    </w:rPr>
  </w:style>
  <w:style w:type="paragraph" w:styleId="Title">
    <w:name w:val="Title"/>
    <w:basedOn w:val="Normal"/>
    <w:next w:val="Normal"/>
    <w:link w:val="TitleChar"/>
    <w:uiPriority w:val="10"/>
    <w:qFormat/>
    <w:rsid w:val="00003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68D"/>
    <w:pPr>
      <w:spacing w:before="160"/>
      <w:jc w:val="center"/>
    </w:pPr>
    <w:rPr>
      <w:i/>
      <w:iCs/>
      <w:color w:val="404040" w:themeColor="text1" w:themeTint="BF"/>
    </w:rPr>
  </w:style>
  <w:style w:type="character" w:customStyle="1" w:styleId="QuoteChar">
    <w:name w:val="Quote Char"/>
    <w:basedOn w:val="DefaultParagraphFont"/>
    <w:link w:val="Quote"/>
    <w:uiPriority w:val="29"/>
    <w:rsid w:val="0000368D"/>
    <w:rPr>
      <w:i/>
      <w:iCs/>
      <w:color w:val="404040" w:themeColor="text1" w:themeTint="BF"/>
    </w:rPr>
  </w:style>
  <w:style w:type="paragraph" w:styleId="ListParagraph">
    <w:name w:val="List Paragraph"/>
    <w:basedOn w:val="Normal"/>
    <w:uiPriority w:val="34"/>
    <w:qFormat/>
    <w:rsid w:val="0000368D"/>
    <w:pPr>
      <w:ind w:left="720"/>
      <w:contextualSpacing/>
    </w:pPr>
  </w:style>
  <w:style w:type="character" w:styleId="IntenseEmphasis">
    <w:name w:val="Intense Emphasis"/>
    <w:basedOn w:val="DefaultParagraphFont"/>
    <w:uiPriority w:val="21"/>
    <w:qFormat/>
    <w:rsid w:val="0000368D"/>
    <w:rPr>
      <w:i/>
      <w:iCs/>
      <w:color w:val="2E74B5" w:themeColor="accent1" w:themeShade="BF"/>
    </w:rPr>
  </w:style>
  <w:style w:type="paragraph" w:styleId="IntenseQuote">
    <w:name w:val="Intense Quote"/>
    <w:basedOn w:val="Normal"/>
    <w:next w:val="Normal"/>
    <w:link w:val="IntenseQuoteChar"/>
    <w:uiPriority w:val="30"/>
    <w:qFormat/>
    <w:rsid w:val="000036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368D"/>
    <w:rPr>
      <w:i/>
      <w:iCs/>
      <w:color w:val="2E74B5" w:themeColor="accent1" w:themeShade="BF"/>
    </w:rPr>
  </w:style>
  <w:style w:type="character" w:styleId="IntenseReference">
    <w:name w:val="Intense Reference"/>
    <w:basedOn w:val="DefaultParagraphFont"/>
    <w:uiPriority w:val="32"/>
    <w:qFormat/>
    <w:rsid w:val="000036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