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2BD54" w14:textId="77777777" w:rsidR="00573BDA" w:rsidRPr="00573BDA" w:rsidRDefault="00573BDA">
      <w:pPr>
        <w:rPr>
          <w:b/>
        </w:rPr>
      </w:pPr>
      <w:r w:rsidRPr="00573BDA">
        <w:rPr>
          <w:b/>
        </w:rPr>
        <w:t>FLOWING - ( zub , Strong's H2100 )</w:t>
      </w:r>
    </w:p>
    <w:p w14:paraId="047F0B3B" w14:textId="77777777" w:rsidR="00573BDA" w:rsidRDefault="00573BDA">
      <w:r w:rsidRPr="00573BDA">
        <w:rPr>
          <w:b/>
        </w:rPr>
        <w:t>Summary:</w:t>
      </w:r>
    </w:p>
    <w:p w14:paraId="0564917D" w14:textId="77777777" w:rsidR="00573BDA" w:rsidRDefault="00573BDA">
      <w:r>
        <w:t>The Hebrew verb zub means to flow, gush, or stream, describing the active, abundant, and unstoppable movement of liquid. In the context of Exodus 3:8, the participle form describes the Promised Land as a place "flowing with milk and honey." Rather than depicting a passive container holding static resources, this vivid agricultural idiom conveys a picture of active, overflowing abundance where the land itself continuously pours out rich nourishment and sweetness. It represents God’s lavish grace, transitioning Israel from the barrenness and bondage of Egypt to the boundless, self-sustaining vitality of a land watered directly by the rains of heaven.</w:t>
      </w:r>
    </w:p>
    <w:p w14:paraId="474763C9" w14:textId="77777777" w:rsidR="00573BDA" w:rsidRDefault="00573BDA"/>
    <w:p w14:paraId="6552BED9" w14:textId="77777777" w:rsidR="00573BDA" w:rsidRDefault="00573BDA">
      <w:r w:rsidRPr="00573BDA">
        <w:rPr>
          <w:b/>
        </w:rPr>
        <w:t>Full Study:</w:t>
      </w:r>
    </w:p>
    <w:p w14:paraId="1E70D989" w14:textId="77777777" w:rsidR="00573BDA" w:rsidRDefault="00573BDA"/>
    <w:p w14:paraId="05B6B029" w14:textId="77777777" w:rsidR="00573BDA" w:rsidRPr="00573BDA" w:rsidRDefault="00573BDA">
      <w:pPr>
        <w:rPr>
          <w:b/>
        </w:rPr>
      </w:pPr>
      <w:r w:rsidRPr="00573BDA">
        <w:rPr>
          <w:b/>
        </w:rPr>
        <w:t>1. Word Picture / Background</w:t>
      </w:r>
    </w:p>
    <w:p w14:paraId="03A0B34A" w14:textId="77777777" w:rsidR="00573BDA" w:rsidRDefault="00573BDA">
      <w:r>
        <w:t>• The root zub paints a physical picture of a liquid gushing or streaming out under pressure or in great volume. It does not refer to a slow trickle or a stagnant pool, but to a continuous, vigorous flow.</w:t>
      </w:r>
    </w:p>
    <w:p w14:paraId="069A3A79" w14:textId="77777777" w:rsidR="00573BDA" w:rsidRDefault="00573BDA">
      <w:r>
        <w:t>• Culturally, the phrase "flowing with milk and honey" (zabat chalab u-debash) is a deeply evocative pastoral metaphor. To a nomadic or newly liberated agrarian people who had known the harsh, regimented, irrigation-dependent agriculture of Egypt, a land that "flowed" on its own was the ultimate picture of divine favor and effortless abundance.</w:t>
      </w:r>
    </w:p>
    <w:p w14:paraId="3F37A801" w14:textId="77777777" w:rsidR="00573BDA" w:rsidRDefault="00573BDA">
      <w:r>
        <w:t>• "Milk" (chalab) represents the abundance of livestock (goats, sheep, and cows) grazing on rich, fertile pastureland. "Honey" (debash) refers to wild bee honey as well as the sweet, thick syrup reduction made from dates and grapes. Together, they represent both the necessities of life (milk) and the luxurious pleasures of life (honey).</w:t>
      </w:r>
    </w:p>
    <w:p w14:paraId="6EA82323" w14:textId="77777777" w:rsidR="00573BDA" w:rsidRDefault="00573BDA"/>
    <w:p w14:paraId="45C276D9" w14:textId="77777777" w:rsidR="00573BDA" w:rsidRPr="00573BDA" w:rsidRDefault="00573BDA">
      <w:pPr>
        <w:rPr>
          <w:b/>
        </w:rPr>
      </w:pPr>
      <w:r w:rsidRPr="00573BDA">
        <w:rPr>
          <w:b/>
        </w:rPr>
        <w:t>2. Meaning / Lexical Definition</w:t>
      </w:r>
    </w:p>
    <w:p w14:paraId="15379D1E" w14:textId="77777777" w:rsidR="00573BDA" w:rsidRDefault="00573BDA">
      <w:r>
        <w:t>• Zub is a primary verb meaning to flow, gush, run, or discharge.</w:t>
      </w:r>
    </w:p>
    <w:p w14:paraId="7562ACE7" w14:textId="77777777" w:rsidR="00573BDA" w:rsidRDefault="00573BDA">
      <w:r>
        <w:t>• In physical and natural contexts, it refers to the rushing of water from a rock (as in Psalm 78:20, where the waters "gushed out").</w:t>
      </w:r>
    </w:p>
    <w:p w14:paraId="6041D74E" w14:textId="77777777" w:rsidR="00573BDA" w:rsidRDefault="00573BDA">
      <w:r>
        <w:t>• In ritual or medical contexts, it refers to bodily discharges or issues of blood (as in Leviticus 15:2, "has a discharge").</w:t>
      </w:r>
    </w:p>
    <w:p w14:paraId="7F3B3D1B" w14:textId="77777777" w:rsidR="00573BDA" w:rsidRDefault="00573BDA">
      <w:r>
        <w:t>• In the active participle form used in Exodus 3:8 (zabat), it functions as an adjective describing the land, signifying a constant, active state of overflowing fertility and production.</w:t>
      </w:r>
    </w:p>
    <w:p w14:paraId="1B9B50F6" w14:textId="77777777" w:rsidR="00573BDA" w:rsidRDefault="00573BDA"/>
    <w:p w14:paraId="60E9151C" w14:textId="77777777" w:rsidR="00573BDA" w:rsidRPr="00573BDA" w:rsidRDefault="00573BDA">
      <w:pPr>
        <w:rPr>
          <w:b/>
        </w:rPr>
      </w:pPr>
      <w:r w:rsidRPr="00573BDA">
        <w:rPr>
          <w:b/>
        </w:rPr>
        <w:t>3. Usage and Word Pictures</w:t>
      </w:r>
    </w:p>
    <w:p w14:paraId="72EB5B29" w14:textId="77777777" w:rsidR="00573BDA" w:rsidRDefault="00573BDA">
      <w:r>
        <w:t>• The word is used to describe the miraculous provision of water in the wilderness. When Moses struck the rock, the water did not merely leak; it gushed (zub) out to save the congregation. This links the word with life-giving, supernatural sustenance in dry places.</w:t>
      </w:r>
    </w:p>
    <w:p w14:paraId="51F931E7" w14:textId="77777777" w:rsidR="00573BDA" w:rsidRDefault="00573BDA">
      <w:r>
        <w:t>• There is a striking contrast between the ritual use of zub (the unclean "discharge" in Leviticus) and its agricultural use (the "flowing" land). While physical discharge under the law represented a loss of vitality, weakness, or uncleanness, the flowing of the land represented the very opposite: boundless, clean, life-giving energy and divine blessing.</w:t>
      </w:r>
    </w:p>
    <w:p w14:paraId="6FA3CD15" w14:textId="77777777" w:rsidR="00573BDA" w:rsidRDefault="00573BDA"/>
    <w:p w14:paraId="59FC770F" w14:textId="77777777" w:rsidR="00573BDA" w:rsidRPr="00573BDA" w:rsidRDefault="00573BDA">
      <w:pPr>
        <w:rPr>
          <w:b/>
        </w:rPr>
      </w:pPr>
      <w:r w:rsidRPr="00573BDA">
        <w:rPr>
          <w:b/>
        </w:rPr>
        <w:t>4. Theological Implications</w:t>
      </w:r>
    </w:p>
    <w:p w14:paraId="62FA5CEB" w14:textId="77777777" w:rsidR="00573BDA" w:rsidRDefault="00573BDA">
      <w:r>
        <w:t>• The phrase "flowing with milk and honey" is used about twenty times in the Old Testament, almost always associated with the fulfillment of the Abrahamic covenant. It underscores that God does not merely rescue His people from bondage; He brings them into a state of lavish, thriving relationship with Himself.</w:t>
      </w:r>
    </w:p>
    <w:p w14:paraId="706DD4ED" w14:textId="77777777" w:rsidR="00573BDA" w:rsidRDefault="00573BDA">
      <w:r>
        <w:t>• This flowing abundance is a gift of grace, not human effort. Egypt required laborious irrigation—watering the land "with your foot" like a vegetable garden (Deuteronomy 11:10). Canaan, by contrast, was a land watered by the rain of heaven, flowing with natural abundance under the constant watch of God's eyes (Deuteronomy 11:11-12).</w:t>
      </w:r>
    </w:p>
    <w:p w14:paraId="1460925C" w14:textId="77777777" w:rsidR="00573BDA" w:rsidRDefault="00573BDA">
      <w:r>
        <w:t>• The term also points forward to the ultimate restoration of creation, where the mountains will "drip with sweet wine" and the hills "flow with milk" (Joel 3:18).</w:t>
      </w:r>
    </w:p>
    <w:p w14:paraId="1D14E8BF" w14:textId="77777777" w:rsidR="00573BDA" w:rsidRDefault="00573BDA"/>
    <w:p w14:paraId="77CFA4CD" w14:textId="77777777" w:rsidR="00573BDA" w:rsidRPr="00573BDA" w:rsidRDefault="00573BDA">
      <w:pPr>
        <w:rPr>
          <w:b/>
        </w:rPr>
      </w:pPr>
      <w:r w:rsidRPr="00573BDA">
        <w:rPr>
          <w:b/>
        </w:rPr>
        <w:t>5. Contextual Nuance in the Passage</w:t>
      </w:r>
    </w:p>
    <w:p w14:paraId="547305F3" w14:textId="77777777" w:rsidR="00573BDA" w:rsidRDefault="00573BDA">
      <w:r>
        <w:t>• In Exodus 3:8, God speaks to Moses from the burning bush. Israel is in deep affliction, crying out under taskmasters. God’s description of the land as "flowing" serves as a powerful motivator and a comforting promise. It contrasts sharply with the dry, dusty desert of Midian where Moses was shepherding, and the oppressive, slave-driven soil of Egypt.</w:t>
      </w:r>
    </w:p>
    <w:p w14:paraId="54E05FCC" w14:textId="77777777" w:rsidR="00573BDA" w:rsidRDefault="00573BDA">
      <w:r>
        <w:t>• The use of zub emphasizes the active, generous nature of the land. It is not just that milk and honey are in the land, but that the land is actively pouring them out. The land itself is alive with productivity because of God's presence and blessing.</w:t>
      </w:r>
    </w:p>
    <w:p w14:paraId="19209B31" w14:textId="77777777" w:rsidR="00573BDA" w:rsidRDefault="00573BDA"/>
    <w:p w14:paraId="01263908" w14:textId="77777777" w:rsidR="00573BDA" w:rsidRPr="00573BDA" w:rsidRDefault="00573BDA">
      <w:pPr>
        <w:rPr>
          <w:b/>
        </w:rPr>
      </w:pPr>
      <w:r w:rsidRPr="00573BDA">
        <w:rPr>
          <w:b/>
        </w:rPr>
        <w:t>6. Key Uses in Other Verses (NKJV)</w:t>
      </w:r>
    </w:p>
    <w:p w14:paraId="2601E92A" w14:textId="77777777" w:rsidR="00573BDA" w:rsidRDefault="00573BDA">
      <w:r>
        <w:t>• Exodus 3:17 - "...to a land flowing with milk and honey."</w:t>
      </w:r>
    </w:p>
    <w:p w14:paraId="5C774BD0" w14:textId="77777777" w:rsidR="00573BDA" w:rsidRDefault="00573BDA">
      <w:r>
        <w:t>• Leviticus 20:24 - "But I have said to you, 'You shall inherit their land, and I will give it to you to possess, a land flowing with milk and honey.'"</w:t>
      </w:r>
    </w:p>
    <w:p w14:paraId="32E6D085" w14:textId="77777777" w:rsidR="00573BDA" w:rsidRDefault="00573BDA">
      <w:r>
        <w:t>• Psalm 78:20 - "Behold, He struck the rock, so that the waters gushed out, and the streams overflowed."</w:t>
      </w:r>
    </w:p>
    <w:p w14:paraId="5DFF9B8B" w14:textId="77777777" w:rsidR="00573BDA" w:rsidRDefault="00573BDA">
      <w:r>
        <w:t>• Psalm 105:41 - "He opened the rock, and water gushed out; it ran in the dry places like a river."</w:t>
      </w:r>
    </w:p>
    <w:p w14:paraId="08A061DE" w14:textId="77777777" w:rsidR="00573BDA" w:rsidRDefault="00573BDA">
      <w:r>
        <w:t>• Jeremiah 11:5 - "...to give them 'a land flowing with milk and honey,' as it is this day."</w:t>
      </w:r>
    </w:p>
    <w:p w14:paraId="596026D5" w14:textId="77777777" w:rsidR="00573BDA" w:rsidRDefault="00573BDA"/>
    <w:p w14:paraId="229597D8" w14:textId="77777777" w:rsidR="00573BDA" w:rsidRPr="00573BDA" w:rsidRDefault="00573BDA">
      <w:pPr>
        <w:rPr>
          <w:b/>
        </w:rPr>
      </w:pPr>
      <w:r w:rsidRPr="00573BDA">
        <w:rPr>
          <w:b/>
        </w:rPr>
        <w:t>7. Other Relevant Insights</w:t>
      </w:r>
    </w:p>
    <w:p w14:paraId="0D47AE2E" w14:textId="77777777" w:rsidR="00573BDA" w:rsidRDefault="00573BDA">
      <w:r>
        <w:t>• In ancient Near Eastern literature (such as Ugaritic texts), similar phrases are used to describe the fertility of the earth when the heavens rain oil and the wadis run with honey, showing that "flowing with milk and honey" was a well-understood cultural idiom for supreme prosperity and divine favor.</w:t>
      </w:r>
    </w:p>
    <w:p w14:paraId="2DB9F7D1" w14:textId="77777777" w:rsidR="00573BDA" w:rsidRDefault="00573BDA">
      <w:r>
        <w:t>• For the believer today, this word reminds us of the character of God's provision. He does not dole out His blessings with a medicine dropper; His grace is a flowing river. Jesus echoes this active, overflowing imagery in John 7:38: "Out of his heart will flow rivers of living water."</w:t>
      </w:r>
    </w:p>
    <w:p w14:paraId="00F64169" w14:textId="77777777" w:rsidR="00573BDA" w:rsidRDefault="00573BDA"/>
    <w:p w14:paraId="3963374B" w14:textId="77777777" w:rsidR="00573BDA" w:rsidRPr="00573BDA" w:rsidRDefault="00573BDA">
      <w:pPr>
        <w:rPr>
          <w:b/>
        </w:rPr>
      </w:pPr>
      <w:r w:rsidRPr="00573BDA">
        <w:rPr>
          <w:b/>
        </w:rPr>
        <w:t>8. References</w:t>
      </w:r>
    </w:p>
    <w:p w14:paraId="5A86E59F" w14:textId="77777777" w:rsidR="00573BDA" w:rsidRDefault="00573BDA">
      <w:r>
        <w:t>• Theological Wordbook of the Old Testament (TWOT)</w:t>
      </w:r>
    </w:p>
    <w:p w14:paraId="6F088CA6" w14:textId="77777777" w:rsidR="00573BDA" w:rsidRDefault="00573BDA">
      <w:r>
        <w:t>• Hebrew and Aramaic Lexicon of the Old Testament (HALOT)</w:t>
      </w:r>
    </w:p>
    <w:p w14:paraId="4B692558" w14:textId="77777777" w:rsidR="00573BDA" w:rsidRDefault="00573BDA">
      <w:r>
        <w:t>• Brown-Driver-Briggs Hebrew and English Lexicon (BDB)</w:t>
      </w:r>
    </w:p>
    <w:p w14:paraId="40D93441" w14:textId="77777777" w:rsidR="00573BDA" w:rsidRDefault="00573BDA">
      <w:r>
        <w:t>• Expository Dictionary of Bible Words by Stephen D. Renn</w:t>
      </w:r>
    </w:p>
    <w:p w14:paraId="484FF2EB" w14:textId="67B66605" w:rsidR="004C5552" w:rsidRDefault="00573BDA">
      <w:r>
        <w:t>• Gesenius' Hebrew-Chaldee Lexicon to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BD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73BDA"/>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0DBD8"/>
  <w15:chartTrackingRefBased/>
  <w15:docId w15:val="{5C214BD3-7D38-4D1C-B74C-15AD22EF8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73B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B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B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B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73B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B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B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BDA"/>
    <w:rPr>
      <w:rFonts w:eastAsiaTheme="majorEastAsia" w:cstheme="majorBidi"/>
      <w:color w:val="272727" w:themeColor="text1" w:themeTint="D8"/>
    </w:rPr>
  </w:style>
  <w:style w:type="paragraph" w:styleId="Title">
    <w:name w:val="Title"/>
    <w:basedOn w:val="Normal"/>
    <w:next w:val="Normal"/>
    <w:link w:val="TitleChar"/>
    <w:uiPriority w:val="10"/>
    <w:qFormat/>
    <w:rsid w:val="00573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B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B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BDA"/>
    <w:pPr>
      <w:spacing w:before="160"/>
      <w:jc w:val="center"/>
    </w:pPr>
    <w:rPr>
      <w:i/>
      <w:iCs/>
      <w:color w:val="404040" w:themeColor="text1" w:themeTint="BF"/>
    </w:rPr>
  </w:style>
  <w:style w:type="character" w:customStyle="1" w:styleId="QuoteChar">
    <w:name w:val="Quote Char"/>
    <w:basedOn w:val="DefaultParagraphFont"/>
    <w:link w:val="Quote"/>
    <w:uiPriority w:val="29"/>
    <w:rsid w:val="00573BDA"/>
    <w:rPr>
      <w:i/>
      <w:iCs/>
      <w:color w:val="404040" w:themeColor="text1" w:themeTint="BF"/>
    </w:rPr>
  </w:style>
  <w:style w:type="paragraph" w:styleId="ListParagraph">
    <w:name w:val="List Paragraph"/>
    <w:basedOn w:val="Normal"/>
    <w:uiPriority w:val="34"/>
    <w:qFormat/>
    <w:rsid w:val="00573BDA"/>
    <w:pPr>
      <w:ind w:left="720"/>
      <w:contextualSpacing/>
    </w:pPr>
  </w:style>
  <w:style w:type="character" w:styleId="IntenseEmphasis">
    <w:name w:val="Intense Emphasis"/>
    <w:basedOn w:val="DefaultParagraphFont"/>
    <w:uiPriority w:val="21"/>
    <w:qFormat/>
    <w:rsid w:val="00573BDA"/>
    <w:rPr>
      <w:i/>
      <w:iCs/>
      <w:color w:val="2E74B5" w:themeColor="accent1" w:themeShade="BF"/>
    </w:rPr>
  </w:style>
  <w:style w:type="paragraph" w:styleId="IntenseQuote">
    <w:name w:val="Intense Quote"/>
    <w:basedOn w:val="Normal"/>
    <w:next w:val="Normal"/>
    <w:link w:val="IntenseQuoteChar"/>
    <w:uiPriority w:val="30"/>
    <w:qFormat/>
    <w:rsid w:val="00573BD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73BDA"/>
    <w:rPr>
      <w:i/>
      <w:iCs/>
      <w:color w:val="2E74B5" w:themeColor="accent1" w:themeShade="BF"/>
    </w:rPr>
  </w:style>
  <w:style w:type="character" w:styleId="IntenseReference">
    <w:name w:val="Intense Reference"/>
    <w:basedOn w:val="DefaultParagraphFont"/>
    <w:uiPriority w:val="32"/>
    <w:qFormat/>
    <w:rsid w:val="00573BD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861</Words>
  <Characters>4914</Characters>
  <Application>Microsoft Office Word</Application>
  <DocSecurity>0</DocSecurity>
  <Lines>40</Lines>
  <Paragraphs>11</Paragraphs>
  <ScaleCrop>false</ScaleCrop>
  <Company/>
  <LinksUpToDate>false</LinksUpToDate>
  <CharactersWithSpaces>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2026-08-14T10:56:00Z</dcterms:created>
  <dcterms:modified xsi:type="dcterms:W3CDTF">2026-08-14T10:56:00Z</dcterms:modified>
</cp:coreProperties>
</file>